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val="en-US" w:eastAsia="bg-BG"/>
        </w:rPr>
        <w:t>Образец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w:t>
      </w:r>
      <w:r w:rsidR="007C16DE">
        <w:rPr>
          <w:rFonts w:ascii="Times New Roman" w:eastAsia="Times New Roman" w:hAnsi="Times New Roman" w:cs="Times New Roman"/>
          <w:b/>
          <w:bCs/>
          <w:sz w:val="24"/>
          <w:szCs w:val="24"/>
          <w:lang w:eastAsia="bg-BG"/>
        </w:rPr>
        <w:t>5</w:t>
      </w:r>
      <w:r w:rsidR="00F4513A">
        <w:rPr>
          <w:rFonts w:ascii="Times New Roman" w:eastAsia="Times New Roman" w:hAnsi="Times New Roman" w:cs="Times New Roman"/>
          <w:b/>
          <w:bCs/>
          <w:sz w:val="24"/>
          <w:szCs w:val="24"/>
          <w:lang w:eastAsia="bg-BG"/>
        </w:rPr>
        <w:t>.</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7C16DE" w:rsidRPr="009366E6" w:rsidRDefault="009366E6" w:rsidP="007C16DE">
      <w:pPr>
        <w:autoSpaceDE w:val="0"/>
        <w:autoSpaceDN w:val="0"/>
        <w:adjustRightInd w:val="0"/>
        <w:spacing w:after="200" w:line="276" w:lineRule="auto"/>
        <w:jc w:val="both"/>
        <w:rPr>
          <w:rFonts w:ascii="Times New Roman" w:eastAsia="Calibri" w:hAnsi="Times New Roman" w:cs="Times New Roman"/>
          <w:b/>
          <w:bCs/>
          <w:sz w:val="24"/>
          <w:szCs w:val="24"/>
        </w:rPr>
      </w:pPr>
      <w:r w:rsidRPr="009366E6">
        <w:rPr>
          <w:rFonts w:ascii="Times New Roman" w:eastAsia="Times New Roman" w:hAnsi="Times New Roman" w:cs="Times New Roman"/>
          <w:b/>
          <w:sz w:val="24"/>
          <w:szCs w:val="24"/>
          <w:lang w:val="en-US" w:eastAsia="bg-BG"/>
        </w:rPr>
        <w:t xml:space="preserve">ПРЕДМЕТ: </w:t>
      </w:r>
      <w:r w:rsidR="007C16DE" w:rsidRPr="00C83CFC">
        <w:rPr>
          <w:rFonts w:ascii="Times New Roman" w:eastAsia="Times New Roman" w:hAnsi="Times New Roman" w:cs="Times New Roman"/>
          <w:b/>
          <w:bCs/>
          <w:sz w:val="24"/>
          <w:szCs w:val="24"/>
          <w:lang w:eastAsia="bg-BG"/>
        </w:rPr>
        <w:t xml:space="preserve">Доставка на хранителни продукти за </w:t>
      </w:r>
      <w:r w:rsidR="007C16DE" w:rsidRPr="00C83CFC">
        <w:rPr>
          <w:rFonts w:ascii="Times New Roman" w:eastAsia="Calibri" w:hAnsi="Times New Roman" w:cs="Times New Roman"/>
          <w:b/>
          <w:bCs/>
          <w:sz w:val="24"/>
          <w:szCs w:val="24"/>
          <w:lang w:eastAsia="bg-BG"/>
        </w:rPr>
        <w:t>обектите към „Център за социални услуги“</w:t>
      </w:r>
      <w:r w:rsidR="007C16DE" w:rsidRPr="00C83CFC">
        <w:rPr>
          <w:rFonts w:ascii="Times New Roman" w:eastAsia="Times New Roman" w:hAnsi="Times New Roman" w:cs="Times New Roman"/>
          <w:b/>
          <w:bCs/>
          <w:sz w:val="24"/>
          <w:szCs w:val="24"/>
          <w:lang w:eastAsia="bg-BG"/>
        </w:rPr>
        <w:t xml:space="preserve"> при Община Велико Търново, по обособени позиции:</w:t>
      </w:r>
    </w:p>
    <w:p w:rsidR="009366E6" w:rsidRPr="001C4661" w:rsidRDefault="009366E6" w:rsidP="009366E6">
      <w:pPr>
        <w:autoSpaceDE w:val="0"/>
        <w:autoSpaceDN w:val="0"/>
        <w:adjustRightInd w:val="0"/>
        <w:spacing w:after="200" w:line="276" w:lineRule="auto"/>
        <w:jc w:val="both"/>
        <w:rPr>
          <w:rFonts w:ascii="Times New Roman" w:eastAsia="Times New Roman" w:hAnsi="Times New Roman" w:cs="Times New Roman"/>
          <w:b/>
          <w:sz w:val="24"/>
          <w:szCs w:val="24"/>
          <w:lang w:eastAsia="bg-BG"/>
        </w:rPr>
      </w:pPr>
      <w:r w:rsidRPr="009366E6">
        <w:rPr>
          <w:rFonts w:ascii="Times New Roman" w:eastAsia="Calibri" w:hAnsi="Times New Roman" w:cs="Times New Roman"/>
          <w:b/>
          <w:bCs/>
          <w:sz w:val="24"/>
          <w:szCs w:val="24"/>
        </w:rPr>
        <w:t xml:space="preserve"> </w:t>
      </w:r>
      <w:r w:rsidRPr="009366E6">
        <w:rPr>
          <w:rFonts w:ascii="Times New Roman" w:eastAsia="Calibri" w:hAnsi="Times New Roman" w:cs="Times New Roman"/>
          <w:b/>
          <w:bCs/>
          <w:sz w:val="24"/>
          <w:szCs w:val="24"/>
          <w:lang w:val="en-US"/>
        </w:rPr>
        <w:t xml:space="preserve">Обособена позиция № </w:t>
      </w:r>
      <w:r w:rsidR="00705E1A">
        <w:rPr>
          <w:rFonts w:ascii="Times New Roman" w:eastAsia="Calibri" w:hAnsi="Times New Roman" w:cs="Times New Roman"/>
          <w:b/>
          <w:bCs/>
          <w:sz w:val="24"/>
          <w:szCs w:val="24"/>
        </w:rPr>
        <w:t>5</w:t>
      </w:r>
      <w:r w:rsidRPr="009366E6">
        <w:rPr>
          <w:rFonts w:ascii="Times New Roman" w:eastAsia="Calibri" w:hAnsi="Times New Roman" w:cs="Times New Roman"/>
          <w:b/>
          <w:bCs/>
          <w:sz w:val="24"/>
          <w:szCs w:val="24"/>
          <w:lang w:val="en-US"/>
        </w:rPr>
        <w:t xml:space="preserve">: </w:t>
      </w:r>
      <w:r w:rsidR="00705E1A">
        <w:rPr>
          <w:rFonts w:ascii="Times New Roman" w:eastAsia="Calibri" w:hAnsi="Times New Roman" w:cs="Times New Roman"/>
          <w:b/>
          <w:bCs/>
          <w:sz w:val="24"/>
          <w:szCs w:val="24"/>
        </w:rPr>
        <w:t>Зеленчуци и плодове</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w:t>
      </w:r>
      <w:r w:rsidR="007C16DE">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дата на сключване на договора във формат дд.мм.гггг</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 xml:space="preserve">и </w:t>
      </w:r>
      <w:r w:rsidR="007C16DE">
        <w:rPr>
          <w:rFonts w:ascii="Times New Roman" w:eastAsia="Times New Roman" w:hAnsi="Times New Roman" w:cs="Times New Roman"/>
          <w:sz w:val="24"/>
          <w:szCs w:val="24"/>
          <w:lang w:eastAsia="bg-BG"/>
        </w:rPr>
        <w:t xml:space="preserve">Илка </w:t>
      </w:r>
      <w:r w:rsidR="007C16DE" w:rsidRPr="00C83CFC">
        <w:rPr>
          <w:rFonts w:ascii="Times New Roman" w:hAnsi="Times New Roman" w:cs="Times New Roman"/>
          <w:sz w:val="24"/>
          <w:szCs w:val="24"/>
        </w:rPr>
        <w:t>Тодорова-Славчева</w:t>
      </w:r>
      <w:r w:rsidR="007C16DE" w:rsidRPr="009366E6">
        <w:rPr>
          <w:rFonts w:ascii="Times New Roman" w:eastAsia="Times New Roman" w:hAnsi="Times New Roman" w:cs="Times New Roman"/>
          <w:sz w:val="24"/>
          <w:szCs w:val="24"/>
          <w:lang w:eastAsia="bg-BG"/>
        </w:rPr>
        <w:t xml:space="preserve">– Главен счетоводител </w:t>
      </w:r>
      <w:r w:rsidR="007C16DE">
        <w:rPr>
          <w:rFonts w:ascii="Times New Roman" w:eastAsia="Times New Roman" w:hAnsi="Times New Roman" w:cs="Times New Roman"/>
          <w:sz w:val="24"/>
          <w:szCs w:val="24"/>
          <w:lang w:eastAsia="bg-BG"/>
        </w:rPr>
        <w:t>ЦСУ</w:t>
      </w:r>
      <w:r w:rsidR="007C16DE" w:rsidRPr="009366E6">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седалище иадрес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9366E6">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007873C1" w:rsidRPr="009366E6">
        <w:rPr>
          <w:rFonts w:ascii="Times New Roman" w:eastAsia="Calibri" w:hAnsi="Times New Roman" w:cs="Times New Roman"/>
          <w:b/>
          <w:sz w:val="24"/>
          <w:szCs w:val="24"/>
          <w:lang w:val="en-US"/>
        </w:rPr>
        <w:t>„</w:t>
      </w:r>
      <w:r w:rsidR="007873C1" w:rsidRPr="00C83CFC">
        <w:rPr>
          <w:rFonts w:ascii="Times New Roman" w:eastAsia="Times New Roman" w:hAnsi="Times New Roman" w:cs="Times New Roman"/>
          <w:b/>
          <w:bCs/>
          <w:sz w:val="24"/>
          <w:szCs w:val="24"/>
          <w:lang w:eastAsia="bg-BG"/>
        </w:rPr>
        <w:t xml:space="preserve">Доставка на хранителни продукти за </w:t>
      </w:r>
      <w:r w:rsidR="007873C1" w:rsidRPr="00C83CFC">
        <w:rPr>
          <w:rFonts w:ascii="Times New Roman" w:eastAsia="Calibri" w:hAnsi="Times New Roman" w:cs="Times New Roman"/>
          <w:b/>
          <w:bCs/>
          <w:sz w:val="24"/>
          <w:szCs w:val="24"/>
          <w:lang w:eastAsia="bg-BG"/>
        </w:rPr>
        <w:t xml:space="preserve">обектите към „Център за социални </w:t>
      </w:r>
      <w:r w:rsidR="007873C1" w:rsidRPr="00C83CFC">
        <w:rPr>
          <w:rFonts w:ascii="Times New Roman" w:eastAsia="Calibri" w:hAnsi="Times New Roman" w:cs="Times New Roman"/>
          <w:b/>
          <w:bCs/>
          <w:sz w:val="24"/>
          <w:szCs w:val="24"/>
          <w:lang w:eastAsia="bg-BG"/>
        </w:rPr>
        <w:lastRenderedPageBreak/>
        <w:t>услуги“</w:t>
      </w:r>
      <w:r w:rsidR="007873C1" w:rsidRPr="00C83CFC">
        <w:rPr>
          <w:rFonts w:ascii="Times New Roman" w:eastAsia="Times New Roman" w:hAnsi="Times New Roman" w:cs="Times New Roman"/>
          <w:b/>
          <w:bCs/>
          <w:sz w:val="24"/>
          <w:szCs w:val="24"/>
          <w:lang w:eastAsia="bg-BG"/>
        </w:rPr>
        <w:t xml:space="preserve"> при Община Велико Търново, по обособени позиции:</w:t>
      </w:r>
      <w:r w:rsidR="007873C1"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b/>
          <w:bCs/>
          <w:sz w:val="24"/>
          <w:szCs w:val="24"/>
        </w:rPr>
        <w:t xml:space="preserve">Обособена позиция № </w:t>
      </w:r>
      <w:r w:rsidR="00705E1A">
        <w:rPr>
          <w:rFonts w:ascii="Times New Roman" w:eastAsia="Calibri" w:hAnsi="Times New Roman" w:cs="Times New Roman"/>
          <w:b/>
          <w:bCs/>
          <w:sz w:val="24"/>
          <w:szCs w:val="24"/>
        </w:rPr>
        <w:t>5</w:t>
      </w:r>
      <w:r w:rsidRPr="009366E6">
        <w:rPr>
          <w:rFonts w:ascii="Times New Roman" w:eastAsia="Calibri" w:hAnsi="Times New Roman" w:cs="Times New Roman"/>
          <w:b/>
          <w:bCs/>
          <w:sz w:val="24"/>
          <w:szCs w:val="24"/>
        </w:rPr>
        <w:t xml:space="preserve">: </w:t>
      </w:r>
      <w:r w:rsidR="00705E1A">
        <w:rPr>
          <w:rFonts w:ascii="Times New Roman" w:eastAsia="Calibri" w:hAnsi="Times New Roman" w:cs="Times New Roman"/>
          <w:b/>
          <w:bCs/>
          <w:sz w:val="24"/>
          <w:szCs w:val="24"/>
        </w:rPr>
        <w:t>Зеленчуци и плодове</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3C1079" w:rsidRPr="009366E6" w:rsidRDefault="003C1079" w:rsidP="003C1079">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w:t>
      </w:r>
      <w:r>
        <w:rPr>
          <w:rFonts w:ascii="Times New Roman" w:eastAsia="Calibri" w:hAnsi="Times New Roman" w:cs="Times New Roman"/>
          <w:sz w:val="24"/>
          <w:szCs w:val="24"/>
        </w:rPr>
        <w:t>обектите</w:t>
      </w:r>
      <w:r w:rsidRPr="009366E6">
        <w:rPr>
          <w:rFonts w:ascii="Times New Roman" w:eastAsia="Calibri" w:hAnsi="Times New Roman" w:cs="Times New Roman"/>
          <w:sz w:val="24"/>
          <w:szCs w:val="24"/>
        </w:rPr>
        <w:t xml:space="preserve"> към </w:t>
      </w:r>
      <w:r w:rsidRPr="000F2259">
        <w:rPr>
          <w:rFonts w:ascii="Times New Roman" w:eastAsia="Calibri" w:hAnsi="Times New Roman" w:cs="Times New Roman"/>
          <w:b/>
          <w:sz w:val="24"/>
          <w:szCs w:val="24"/>
        </w:rPr>
        <w:t>„Център за социални услуги“</w:t>
      </w:r>
      <w:r>
        <w:rPr>
          <w:rFonts w:ascii="Times New Roman" w:eastAsia="Calibri" w:hAnsi="Times New Roman" w:cs="Times New Roman"/>
          <w:sz w:val="24"/>
          <w:szCs w:val="24"/>
        </w:rPr>
        <w:t xml:space="preserve"> при Община Велико Търново </w:t>
      </w:r>
      <w:r w:rsidRPr="009366E6">
        <w:rPr>
          <w:rFonts w:ascii="Times New Roman" w:eastAsia="Calibri" w:hAnsi="Times New Roman" w:cs="Times New Roman"/>
          <w:sz w:val="24"/>
          <w:szCs w:val="24"/>
        </w:rPr>
        <w:t xml:space="preserve">по </w:t>
      </w:r>
      <w:r w:rsidR="009366E6" w:rsidRPr="009366E6">
        <w:rPr>
          <w:rFonts w:ascii="Times New Roman" w:eastAsia="Calibri" w:hAnsi="Times New Roman" w:cs="Times New Roman"/>
          <w:b/>
          <w:bCs/>
          <w:sz w:val="24"/>
          <w:szCs w:val="24"/>
        </w:rPr>
        <w:t xml:space="preserve">Обособена позиция № </w:t>
      </w:r>
      <w:r w:rsidR="00705E1A">
        <w:rPr>
          <w:rFonts w:ascii="Times New Roman" w:eastAsia="Calibri" w:hAnsi="Times New Roman" w:cs="Times New Roman"/>
          <w:b/>
          <w:bCs/>
          <w:sz w:val="24"/>
          <w:szCs w:val="24"/>
        </w:rPr>
        <w:t>5</w:t>
      </w:r>
      <w:r w:rsidR="009366E6" w:rsidRPr="009366E6">
        <w:rPr>
          <w:rFonts w:ascii="Times New Roman" w:eastAsia="Calibri" w:hAnsi="Times New Roman" w:cs="Times New Roman"/>
          <w:b/>
          <w:bCs/>
          <w:sz w:val="24"/>
          <w:szCs w:val="24"/>
        </w:rPr>
        <w:t xml:space="preserve">: </w:t>
      </w:r>
      <w:r w:rsidR="00705E1A">
        <w:rPr>
          <w:rFonts w:ascii="Times New Roman" w:eastAsia="Calibri" w:hAnsi="Times New Roman" w:cs="Times New Roman"/>
          <w:b/>
          <w:bCs/>
          <w:sz w:val="24"/>
          <w:szCs w:val="24"/>
        </w:rPr>
        <w:t>Зеленчуци и плодове</w:t>
      </w:r>
      <w:r w:rsidR="009366E6" w:rsidRPr="009366E6">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 xml:space="preserve">описани съгласно Техническата спецификация </w:t>
      </w:r>
      <w:r w:rsidRPr="009366E6">
        <w:rPr>
          <w:rFonts w:ascii="Times New Roman" w:eastAsia="Times New Roman" w:hAnsi="Times New Roman" w:cs="Times New Roman"/>
          <w:color w:val="000000"/>
          <w:sz w:val="24"/>
          <w:szCs w:val="24"/>
          <w:lang w:eastAsia="bg-BG"/>
        </w:rPr>
        <w:t xml:space="preserve">- Приложение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1</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color w:val="000000"/>
          <w:sz w:val="24"/>
          <w:szCs w:val="24"/>
          <w:lang w:eastAsia="bg-BG"/>
        </w:rPr>
        <w:t xml:space="preserve"> както и в</w:t>
      </w:r>
      <w:r w:rsidRPr="009366E6">
        <w:rPr>
          <w:rFonts w:ascii="Times New Roman" w:eastAsia="Times New Roman" w:hAnsi="Times New Roman" w:cs="Times New Roman"/>
          <w:sz w:val="24"/>
          <w:szCs w:val="24"/>
          <w:lang w:eastAsia="bg-BG"/>
        </w:rPr>
        <w:t xml:space="preserve"> Техничес</w:t>
      </w:r>
      <w:r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2,3</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 xml:space="preserve">), неразделна част от Договора, </w:t>
      </w:r>
      <w:r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p>
    <w:p w:rsidR="003C1079" w:rsidRPr="009366E6" w:rsidRDefault="003C1079" w:rsidP="003C1079">
      <w:pPr>
        <w:widowControl w:val="0"/>
        <w:spacing w:after="0" w:line="276" w:lineRule="auto"/>
        <w:jc w:val="both"/>
        <w:rPr>
          <w:rFonts w:ascii="Times New Roman" w:eastAsia="Times New Roman" w:hAnsi="Times New Roman" w:cs="Times New Roman"/>
          <w:sz w:val="24"/>
          <w:szCs w:val="24"/>
          <w:lang w:eastAsia="bg-BG"/>
        </w:rPr>
      </w:pPr>
    </w:p>
    <w:p w:rsidR="003C1079" w:rsidRPr="00866122" w:rsidRDefault="003C1079" w:rsidP="003C1079">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w:t>
      </w:r>
      <w:r>
        <w:rPr>
          <w:rFonts w:ascii="Times New Roman" w:eastAsia="Times New Roman" w:hAnsi="Times New Roman" w:cs="Times New Roman"/>
          <w:color w:val="000000"/>
          <w:sz w:val="24"/>
          <w:szCs w:val="24"/>
          <w:lang w:eastAsia="bg-BG"/>
        </w:rPr>
        <w:t>обектите от ЦСУ</w:t>
      </w:r>
      <w:r w:rsidRPr="009366E6">
        <w:rPr>
          <w:rFonts w:ascii="Times New Roman" w:eastAsia="Times New Roman" w:hAnsi="Times New Roman" w:cs="Times New Roman"/>
          <w:color w:val="000000"/>
          <w:sz w:val="24"/>
          <w:szCs w:val="24"/>
          <w:lang w:eastAsia="bg-BG"/>
        </w:rPr>
        <w:t xml:space="preserve">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доставяните хранителни продукти са приблизителни и Възложителят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 на структурите, за които са предназначени заявките.</w:t>
      </w:r>
    </w:p>
    <w:p w:rsidR="003C1079" w:rsidRPr="003E06A0" w:rsidRDefault="003C1079" w:rsidP="003C1079">
      <w:pPr>
        <w:spacing w:after="0" w:line="276" w:lineRule="auto"/>
        <w:jc w:val="both"/>
        <w:rPr>
          <w:rFonts w:ascii="Times New Roman" w:eastAsia="Times New Roman" w:hAnsi="Times New Roman" w:cs="Times New Roman"/>
          <w:color w:val="000000"/>
          <w:sz w:val="24"/>
          <w:szCs w:val="24"/>
          <w:lang w:eastAsia="bg-BG"/>
        </w:rPr>
      </w:pPr>
      <w:r w:rsidRPr="003E06A0">
        <w:rPr>
          <w:rFonts w:ascii="Times New Roman" w:eastAsia="Times New Roman" w:hAnsi="Times New Roman" w:cs="Times New Roman"/>
          <w:color w:val="000000"/>
          <w:sz w:val="24"/>
          <w:szCs w:val="24"/>
          <w:lang w:eastAsia="bg-BG"/>
        </w:rPr>
        <w:t xml:space="preserve"> (1.3) Доставките на Продуктите ще се извършват периодично, както следва: </w:t>
      </w:r>
    </w:p>
    <w:p w:rsidR="003C1079" w:rsidRPr="003E06A0" w:rsidRDefault="003C1079" w:rsidP="003C1079">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Дом за стари хора "В. Ботева" гр. В. Търново</w:t>
      </w:r>
      <w:r>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C1079">
        <w:rPr>
          <w:rFonts w:ascii="Times New Roman" w:hAnsi="Times New Roman" w:cs="Times New Roman"/>
          <w:sz w:val="24"/>
          <w:szCs w:val="24"/>
        </w:rPr>
        <w:t>Понеделник и четвъртък - 08:00 10:30 ч.</w:t>
      </w:r>
      <w:r>
        <w:rPr>
          <w:rFonts w:ascii="Times New Roman" w:hAnsi="Times New Roman" w:cs="Times New Roman"/>
          <w:sz w:val="24"/>
          <w:szCs w:val="24"/>
        </w:rPr>
        <w:t>;</w:t>
      </w:r>
    </w:p>
    <w:p w:rsidR="003C1079" w:rsidRPr="003E06A0" w:rsidRDefault="003C1079" w:rsidP="003C1079">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 за стари хора "Св. Иван Рилски" с. Балван</w:t>
      </w:r>
      <w:r>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006223B1" w:rsidRPr="006223B1">
        <w:rPr>
          <w:rFonts w:ascii="Times New Roman" w:hAnsi="Times New Roman" w:cs="Times New Roman"/>
          <w:sz w:val="24"/>
          <w:szCs w:val="24"/>
        </w:rPr>
        <w:t>Понеделник и сряда - 12:00 - 14:00 ч.</w:t>
      </w:r>
      <w:r w:rsidR="006223B1">
        <w:rPr>
          <w:rFonts w:ascii="Times New Roman" w:hAnsi="Times New Roman" w:cs="Times New Roman"/>
          <w:sz w:val="24"/>
          <w:szCs w:val="24"/>
        </w:rPr>
        <w:t>;</w:t>
      </w:r>
    </w:p>
    <w:p w:rsidR="003C1079" w:rsidRPr="003E06A0" w:rsidRDefault="003C1079" w:rsidP="003C1079">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 за пълнолетни лица с умствена изостаналост с. Пчелище</w:t>
      </w:r>
      <w:r>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006223B1" w:rsidRPr="006223B1">
        <w:rPr>
          <w:rFonts w:ascii="Times New Roman" w:hAnsi="Times New Roman" w:cs="Times New Roman"/>
          <w:sz w:val="24"/>
          <w:szCs w:val="24"/>
        </w:rPr>
        <w:t>Понеделник - 09:00 - 13:00 ч.</w:t>
      </w:r>
      <w:r w:rsidR="006223B1">
        <w:rPr>
          <w:rFonts w:ascii="Times New Roman" w:hAnsi="Times New Roman" w:cs="Times New Roman"/>
          <w:sz w:val="24"/>
          <w:szCs w:val="24"/>
        </w:rPr>
        <w:t>;</w:t>
      </w:r>
    </w:p>
    <w:p w:rsidR="003C1079" w:rsidRDefault="003C1079" w:rsidP="003C1079">
      <w:pPr>
        <w:spacing w:after="0" w:line="276" w:lineRule="auto"/>
        <w:jc w:val="both"/>
        <w:rPr>
          <w:rFonts w:ascii="Times New Roman" w:hAnsi="Times New Roman" w:cs="Times New Roman"/>
          <w:sz w:val="24"/>
          <w:szCs w:val="24"/>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 за пълнолетни лица с умствена изостаналост с. Церова Кория</w:t>
      </w:r>
      <w:r>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006223B1" w:rsidRPr="006223B1">
        <w:t xml:space="preserve"> </w:t>
      </w:r>
      <w:r w:rsidR="006223B1" w:rsidRPr="006223B1">
        <w:rPr>
          <w:rFonts w:ascii="Times New Roman" w:eastAsia="Times New Roman" w:hAnsi="Times New Roman" w:cs="Times New Roman"/>
          <w:sz w:val="24"/>
          <w:szCs w:val="24"/>
          <w:lang w:eastAsia="bg-BG"/>
        </w:rPr>
        <w:t>Понеделник - 11:00 - 12:00 ч.</w:t>
      </w:r>
      <w:r>
        <w:rPr>
          <w:rFonts w:ascii="Times New Roman" w:hAnsi="Times New Roman" w:cs="Times New Roman"/>
          <w:sz w:val="24"/>
          <w:szCs w:val="24"/>
        </w:rPr>
        <w:t>;</w:t>
      </w:r>
    </w:p>
    <w:p w:rsidR="003C1079" w:rsidRPr="003E06A0" w:rsidRDefault="003C1079" w:rsidP="003C1079">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Домашен социален патронаж гр. Дебелец</w:t>
      </w:r>
      <w:r>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C434AB">
        <w:rPr>
          <w:rFonts w:ascii="Times New Roman" w:hAnsi="Times New Roman" w:cs="Times New Roman"/>
          <w:sz w:val="24"/>
          <w:szCs w:val="24"/>
        </w:rPr>
        <w:t xml:space="preserve">Понеделник, сряда и петък - </w:t>
      </w:r>
      <w:r w:rsidR="006223B1" w:rsidRPr="006223B1">
        <w:rPr>
          <w:rFonts w:ascii="Times New Roman" w:hAnsi="Times New Roman" w:cs="Times New Roman"/>
          <w:sz w:val="24"/>
          <w:szCs w:val="24"/>
        </w:rPr>
        <w:t>Понеделник, сряда и петък - 08:00 - 09:00ч.</w:t>
      </w:r>
      <w:r w:rsidR="006223B1">
        <w:rPr>
          <w:rFonts w:ascii="Times New Roman" w:hAnsi="Times New Roman" w:cs="Times New Roman"/>
          <w:sz w:val="24"/>
          <w:szCs w:val="24"/>
        </w:rPr>
        <w:t>;</w:t>
      </w:r>
    </w:p>
    <w:p w:rsidR="003C1079" w:rsidRPr="003E06A0" w:rsidRDefault="003C1079" w:rsidP="003C1079">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3E06A0">
        <w:rPr>
          <w:rFonts w:ascii="Times New Roman" w:eastAsia="Times New Roman" w:hAnsi="Times New Roman" w:cs="Times New Roman"/>
          <w:sz w:val="24"/>
          <w:szCs w:val="24"/>
          <w:lang w:eastAsia="bg-BG"/>
        </w:rPr>
        <w:t>Домашен социален патронаж с. Ново село</w:t>
      </w:r>
      <w:r>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w:t>
      </w:r>
      <w:r w:rsidRPr="003E06A0">
        <w:rPr>
          <w:rFonts w:ascii="Times New Roman" w:hAnsi="Times New Roman" w:cs="Times New Roman"/>
          <w:sz w:val="24"/>
          <w:szCs w:val="24"/>
        </w:rPr>
        <w:t xml:space="preserve"> </w:t>
      </w:r>
      <w:r w:rsidRPr="00C434AB">
        <w:rPr>
          <w:rFonts w:ascii="Times New Roman" w:hAnsi="Times New Roman" w:cs="Times New Roman"/>
          <w:sz w:val="24"/>
          <w:szCs w:val="24"/>
        </w:rPr>
        <w:t xml:space="preserve">Вторник - </w:t>
      </w:r>
      <w:r w:rsidR="006223B1" w:rsidRPr="006223B1">
        <w:rPr>
          <w:rFonts w:ascii="Times New Roman" w:hAnsi="Times New Roman" w:cs="Times New Roman"/>
          <w:sz w:val="24"/>
          <w:szCs w:val="24"/>
        </w:rPr>
        <w:t>Понеделник и сряда - 12:00 - 14:00 ч.</w:t>
      </w:r>
      <w:r w:rsidR="006223B1">
        <w:rPr>
          <w:rFonts w:ascii="Times New Roman" w:hAnsi="Times New Roman" w:cs="Times New Roman"/>
          <w:sz w:val="24"/>
          <w:szCs w:val="24"/>
        </w:rPr>
        <w:t>;</w:t>
      </w:r>
    </w:p>
    <w:p w:rsidR="003C1079" w:rsidRPr="003E06A0" w:rsidRDefault="003C1079" w:rsidP="003C1079">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Домашен социален патронаж с. Балван -</w:t>
      </w:r>
      <w:r w:rsidRPr="00C434AB">
        <w:rPr>
          <w:rFonts w:ascii="Times New Roman" w:eastAsia="Times New Roman" w:hAnsi="Times New Roman" w:cs="Times New Roman"/>
          <w:sz w:val="24"/>
          <w:szCs w:val="24"/>
          <w:lang w:eastAsia="bg-BG"/>
        </w:rPr>
        <w:t xml:space="preserve">Понеделник и сряда - </w:t>
      </w:r>
      <w:r w:rsidR="006223B1" w:rsidRPr="006223B1">
        <w:rPr>
          <w:rFonts w:ascii="Times New Roman" w:eastAsia="Times New Roman" w:hAnsi="Times New Roman" w:cs="Times New Roman"/>
          <w:sz w:val="24"/>
          <w:szCs w:val="24"/>
          <w:lang w:eastAsia="bg-BG"/>
        </w:rPr>
        <w:t>Понеделник и сряда - 12:00 - 14:00 ч.</w:t>
      </w:r>
      <w:r w:rsidR="006223B1">
        <w:rPr>
          <w:rFonts w:ascii="Times New Roman" w:eastAsia="Times New Roman" w:hAnsi="Times New Roman" w:cs="Times New Roman"/>
          <w:sz w:val="24"/>
          <w:szCs w:val="24"/>
          <w:lang w:eastAsia="bg-BG"/>
        </w:rPr>
        <w:t>;</w:t>
      </w:r>
    </w:p>
    <w:p w:rsidR="003C1079" w:rsidRPr="003E06A0" w:rsidRDefault="003C1079" w:rsidP="003C1079">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Детска ясла "Зорница" гр. Дебелец</w:t>
      </w:r>
      <w:r>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 xml:space="preserve">- </w:t>
      </w:r>
      <w:r w:rsidRPr="00C434AB">
        <w:rPr>
          <w:rFonts w:ascii="Times New Roman" w:eastAsia="Times New Roman" w:hAnsi="Times New Roman" w:cs="Times New Roman"/>
          <w:sz w:val="24"/>
          <w:szCs w:val="24"/>
          <w:lang w:eastAsia="bg-BG"/>
        </w:rPr>
        <w:t xml:space="preserve">Понеделник и сряда - </w:t>
      </w:r>
      <w:r w:rsidR="00205939" w:rsidRPr="00205939">
        <w:rPr>
          <w:rFonts w:ascii="Times New Roman" w:eastAsia="Times New Roman" w:hAnsi="Times New Roman" w:cs="Times New Roman"/>
          <w:sz w:val="24"/>
          <w:szCs w:val="24"/>
          <w:lang w:eastAsia="bg-BG"/>
        </w:rPr>
        <w:t>Понеделник и сряда - 07:30- 08:30 ч.</w:t>
      </w:r>
      <w:r w:rsidR="00205939">
        <w:rPr>
          <w:rFonts w:ascii="Times New Roman" w:eastAsia="Times New Roman" w:hAnsi="Times New Roman" w:cs="Times New Roman"/>
          <w:sz w:val="24"/>
          <w:szCs w:val="24"/>
          <w:lang w:eastAsia="bg-BG"/>
        </w:rPr>
        <w:t>;</w:t>
      </w:r>
    </w:p>
    <w:p w:rsidR="003C1079" w:rsidRPr="003E06A0" w:rsidRDefault="003C1079" w:rsidP="003C1079">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Детска ясла "Слънце" гр. В. Търново</w:t>
      </w:r>
      <w:r>
        <w:rPr>
          <w:rFonts w:ascii="Times New Roman" w:eastAsia="Times New Roman" w:hAnsi="Times New Roman" w:cs="Times New Roman"/>
          <w:sz w:val="24"/>
          <w:szCs w:val="24"/>
          <w:lang w:eastAsia="bg-BG"/>
        </w:rPr>
        <w:t xml:space="preserve"> </w:t>
      </w:r>
      <w:r w:rsidRPr="003E06A0">
        <w:rPr>
          <w:rFonts w:ascii="Times New Roman" w:eastAsia="Times New Roman" w:hAnsi="Times New Roman" w:cs="Times New Roman"/>
          <w:sz w:val="24"/>
          <w:szCs w:val="24"/>
          <w:lang w:eastAsia="bg-BG"/>
        </w:rPr>
        <w:t xml:space="preserve">- </w:t>
      </w:r>
      <w:r w:rsidRPr="00C434AB">
        <w:rPr>
          <w:rFonts w:ascii="Times New Roman" w:eastAsia="Times New Roman" w:hAnsi="Times New Roman" w:cs="Times New Roman"/>
          <w:sz w:val="24"/>
          <w:szCs w:val="24"/>
          <w:lang w:eastAsia="bg-BG"/>
        </w:rPr>
        <w:t xml:space="preserve">Понеделник и  сряда - </w:t>
      </w:r>
      <w:r w:rsidR="00205939" w:rsidRPr="00205939">
        <w:rPr>
          <w:rFonts w:ascii="Times New Roman" w:eastAsia="Times New Roman" w:hAnsi="Times New Roman" w:cs="Times New Roman"/>
          <w:sz w:val="24"/>
          <w:szCs w:val="24"/>
          <w:lang w:eastAsia="bg-BG"/>
        </w:rPr>
        <w:t>Понеделник и  сряда - 09:00 - 11:00 ч.</w:t>
      </w:r>
      <w:r w:rsidR="00205939">
        <w:rPr>
          <w:rFonts w:ascii="Times New Roman" w:eastAsia="Times New Roman" w:hAnsi="Times New Roman" w:cs="Times New Roman"/>
          <w:sz w:val="24"/>
          <w:szCs w:val="24"/>
          <w:lang w:eastAsia="bg-BG"/>
        </w:rPr>
        <w:t>;</w:t>
      </w:r>
    </w:p>
    <w:p w:rsidR="003C1079" w:rsidRPr="003E06A0" w:rsidRDefault="003C1079" w:rsidP="003C1079">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xml:space="preserve">- Детска ясла "Пролет" гр. Велико Търново - </w:t>
      </w:r>
      <w:r w:rsidRPr="00C434AB">
        <w:rPr>
          <w:rFonts w:ascii="Times New Roman" w:eastAsia="Times New Roman" w:hAnsi="Times New Roman" w:cs="Times New Roman"/>
          <w:sz w:val="24"/>
          <w:szCs w:val="24"/>
          <w:lang w:eastAsia="bg-BG"/>
        </w:rPr>
        <w:t xml:space="preserve">Понеделник и сряда - </w:t>
      </w:r>
      <w:r w:rsidR="00205939" w:rsidRPr="00205939">
        <w:rPr>
          <w:rFonts w:ascii="Times New Roman" w:eastAsia="Times New Roman" w:hAnsi="Times New Roman" w:cs="Times New Roman"/>
          <w:sz w:val="24"/>
          <w:szCs w:val="24"/>
          <w:lang w:eastAsia="bg-BG"/>
        </w:rPr>
        <w:t>Понеделник и сряда - 07:00 - 09:00 ч.</w:t>
      </w:r>
      <w:r w:rsidR="00205939">
        <w:rPr>
          <w:rFonts w:ascii="Times New Roman" w:eastAsia="Times New Roman" w:hAnsi="Times New Roman" w:cs="Times New Roman"/>
          <w:sz w:val="24"/>
          <w:szCs w:val="24"/>
          <w:lang w:eastAsia="bg-BG"/>
        </w:rPr>
        <w:t>;</w:t>
      </w:r>
    </w:p>
    <w:p w:rsidR="003C1079" w:rsidRPr="003E06A0" w:rsidRDefault="003C1079" w:rsidP="003C1079">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Детска ясла "Мечо пух - 3" гр. Велико Търново -</w:t>
      </w:r>
      <w:r w:rsidRPr="00C434AB">
        <w:rPr>
          <w:rFonts w:ascii="Times New Roman" w:eastAsia="Times New Roman" w:hAnsi="Times New Roman" w:cs="Times New Roman"/>
          <w:sz w:val="24"/>
          <w:szCs w:val="24"/>
          <w:lang w:eastAsia="bg-BG"/>
        </w:rPr>
        <w:t xml:space="preserve">Понеделник и сряда - </w:t>
      </w:r>
      <w:r w:rsidR="00205939" w:rsidRPr="00205939">
        <w:rPr>
          <w:rFonts w:ascii="Times New Roman" w:eastAsia="Times New Roman" w:hAnsi="Times New Roman" w:cs="Times New Roman"/>
          <w:sz w:val="24"/>
          <w:szCs w:val="24"/>
          <w:lang w:eastAsia="bg-BG"/>
        </w:rPr>
        <w:t>Понеделник и сряда - 07:30 - 09:00 ч.</w:t>
      </w:r>
      <w:r w:rsidR="00205939">
        <w:rPr>
          <w:rFonts w:ascii="Times New Roman" w:eastAsia="Times New Roman" w:hAnsi="Times New Roman" w:cs="Times New Roman"/>
          <w:sz w:val="24"/>
          <w:szCs w:val="24"/>
          <w:lang w:eastAsia="bg-BG"/>
        </w:rPr>
        <w:t>;</w:t>
      </w:r>
    </w:p>
    <w:p w:rsidR="003C1079" w:rsidRPr="003E06A0" w:rsidRDefault="003C1079" w:rsidP="003C1079">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xml:space="preserve">- Детска ясла "Щастливо детство" гр. Велико Търново- </w:t>
      </w:r>
      <w:r w:rsidRPr="00C434AB">
        <w:rPr>
          <w:rFonts w:ascii="Times New Roman" w:eastAsia="Times New Roman" w:hAnsi="Times New Roman" w:cs="Times New Roman"/>
          <w:sz w:val="24"/>
          <w:szCs w:val="24"/>
          <w:lang w:eastAsia="bg-BG"/>
        </w:rPr>
        <w:t xml:space="preserve">Понеделник и сряда - </w:t>
      </w:r>
      <w:r w:rsidR="00205939" w:rsidRPr="00205939">
        <w:rPr>
          <w:rFonts w:ascii="Times New Roman" w:eastAsia="Times New Roman" w:hAnsi="Times New Roman" w:cs="Times New Roman"/>
          <w:sz w:val="24"/>
          <w:szCs w:val="24"/>
          <w:lang w:eastAsia="bg-BG"/>
        </w:rPr>
        <w:t>Понеделник и сряда - 08:00 - 10:00 ч.</w:t>
      </w:r>
      <w:r w:rsidR="00205939">
        <w:rPr>
          <w:rFonts w:ascii="Times New Roman" w:eastAsia="Times New Roman" w:hAnsi="Times New Roman" w:cs="Times New Roman"/>
          <w:sz w:val="24"/>
          <w:szCs w:val="24"/>
          <w:lang w:eastAsia="bg-BG"/>
        </w:rPr>
        <w:t>;</w:t>
      </w:r>
    </w:p>
    <w:p w:rsidR="003C1079" w:rsidRPr="003E06A0" w:rsidRDefault="003C1079" w:rsidP="003C1079">
      <w:pPr>
        <w:spacing w:after="0" w:line="276" w:lineRule="auto"/>
        <w:jc w:val="both"/>
        <w:rPr>
          <w:rFonts w:ascii="Times New Roman" w:eastAsia="Times New Roman" w:hAnsi="Times New Roman" w:cs="Times New Roman"/>
          <w:sz w:val="24"/>
          <w:szCs w:val="24"/>
          <w:lang w:eastAsia="bg-BG"/>
        </w:rPr>
      </w:pPr>
      <w:r w:rsidRPr="003E06A0">
        <w:rPr>
          <w:rFonts w:ascii="Times New Roman" w:eastAsia="Times New Roman" w:hAnsi="Times New Roman" w:cs="Times New Roman"/>
          <w:sz w:val="24"/>
          <w:szCs w:val="24"/>
          <w:lang w:eastAsia="bg-BG"/>
        </w:rPr>
        <w:t xml:space="preserve">- Детска млечна кухня гр. Велико Търново - </w:t>
      </w:r>
      <w:r w:rsidR="00205939" w:rsidRPr="00205939">
        <w:rPr>
          <w:rFonts w:ascii="Times New Roman" w:eastAsia="Times New Roman" w:hAnsi="Times New Roman" w:cs="Times New Roman"/>
          <w:sz w:val="24"/>
          <w:szCs w:val="24"/>
          <w:lang w:eastAsia="bg-BG"/>
        </w:rPr>
        <w:t>Понеделник, сряда и петък - 08:00 - 10:00 ч.</w:t>
      </w: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lastRenderedPageBreak/>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D879CF">
        <w:rPr>
          <w:rFonts w:ascii="Times New Roman" w:eastAsia="Calibri" w:hAnsi="Times New Roman" w:cs="Times New Roman"/>
          <w:b/>
          <w:bCs/>
          <w:sz w:val="24"/>
          <w:szCs w:val="24"/>
          <w:lang w:val="en-US"/>
        </w:rPr>
        <w:t xml:space="preserve">- </w:t>
      </w:r>
      <w:r w:rsidR="00D879CF" w:rsidRPr="00D879CF">
        <w:rPr>
          <w:rFonts w:ascii="Times New Roman" w:hAnsi="Times New Roman" w:cs="Times New Roman"/>
          <w:b/>
          <w:sz w:val="24"/>
          <w:szCs w:val="24"/>
        </w:rPr>
        <w:t>362 375,10</w:t>
      </w:r>
      <w:r w:rsidR="00D879CF" w:rsidRPr="00D879CF">
        <w:rPr>
          <w:rFonts w:ascii="Times New Roman" w:hAnsi="Times New Roman" w:cs="Times New Roman"/>
          <w:sz w:val="24"/>
          <w:szCs w:val="24"/>
        </w:rPr>
        <w:t xml:space="preserve"> лева </w:t>
      </w:r>
      <w:r w:rsidRPr="00D879CF">
        <w:rPr>
          <w:rFonts w:ascii="Times New Roman" w:eastAsia="Times New Roman" w:hAnsi="Times New Roman" w:cs="Times New Roman"/>
          <w:color w:val="000000"/>
          <w:sz w:val="24"/>
          <w:szCs w:val="24"/>
          <w:lang w:eastAsia="bg-BG"/>
        </w:rPr>
        <w:t>без</w:t>
      </w:r>
      <w:r w:rsidRPr="009366E6">
        <w:rPr>
          <w:rFonts w:ascii="Times New Roman" w:eastAsia="Times New Roman" w:hAnsi="Times New Roman" w:cs="Times New Roman"/>
          <w:color w:val="000000"/>
          <w:sz w:val="24"/>
          <w:szCs w:val="24"/>
          <w:lang w:eastAsia="bg-BG"/>
        </w:rPr>
        <w:t xml:space="preserve"> ДДС и </w:t>
      </w:r>
      <w:r w:rsidR="00D879CF" w:rsidRPr="00D879CF">
        <w:rPr>
          <w:rFonts w:ascii="Times New Roman" w:eastAsia="Times New Roman" w:hAnsi="Times New Roman" w:cs="Times New Roman"/>
          <w:b/>
          <w:color w:val="000000"/>
          <w:sz w:val="24"/>
          <w:szCs w:val="24"/>
          <w:lang w:eastAsia="bg-BG"/>
        </w:rPr>
        <w:t>434 850,12</w:t>
      </w:r>
      <w:r w:rsidR="00D879CF">
        <w:rPr>
          <w:rFonts w:ascii="Times New Roman" w:eastAsia="Times New Roman" w:hAnsi="Times New Roman" w:cs="Times New Roman"/>
          <w:color w:val="000000"/>
          <w:sz w:val="24"/>
          <w:szCs w:val="24"/>
          <w:lang w:eastAsia="bg-BG"/>
        </w:rPr>
        <w:t xml:space="preserve"> </w:t>
      </w:r>
      <w:r w:rsidRPr="009366E6">
        <w:rPr>
          <w:rFonts w:ascii="Times New Roman" w:eastAsia="Times New Roman" w:hAnsi="Times New Roman" w:cs="Times New Roman"/>
          <w:color w:val="000000"/>
          <w:sz w:val="24"/>
          <w:szCs w:val="24"/>
          <w:lang w:eastAsia="bg-BG"/>
        </w:rPr>
        <w:t>лева с ДДС.</w:t>
      </w:r>
    </w:p>
    <w:p w:rsidR="009366E6" w:rsidRPr="00A87C97" w:rsidRDefault="009366E6" w:rsidP="00A87C97">
      <w:pPr>
        <w:spacing w:after="0" w:line="276" w:lineRule="auto"/>
        <w:jc w:val="both"/>
        <w:rPr>
          <w:rFonts w:ascii="Times New Roman" w:eastAsia="Times New Roman" w:hAnsi="Times New Roman" w:cs="Times New Roman"/>
          <w:sz w:val="24"/>
          <w:szCs w:val="24"/>
          <w:lang w:eastAsia="bg-BG"/>
        </w:rPr>
      </w:pPr>
    </w:p>
    <w:p w:rsidR="00C62F24" w:rsidRPr="00C62F24" w:rsidRDefault="00C62F24" w:rsidP="00C62F24">
      <w:pPr>
        <w:spacing w:after="0" w:line="276" w:lineRule="auto"/>
        <w:jc w:val="both"/>
        <w:rPr>
          <w:rFonts w:ascii="Times New Roman" w:eastAsia="Times New Roman" w:hAnsi="Times New Roman" w:cs="Times New Roman"/>
          <w:sz w:val="24"/>
          <w:szCs w:val="24"/>
          <w:lang w:eastAsia="bg-BG"/>
        </w:rPr>
      </w:pPr>
      <w:r w:rsidRPr="00C62F24">
        <w:rPr>
          <w:rFonts w:ascii="Times New Roman" w:eastAsia="Times New Roman" w:hAnsi="Times New Roman" w:cs="Times New Roman"/>
          <w:sz w:val="24"/>
          <w:szCs w:val="24"/>
          <w:lang w:eastAsia="bg-BG"/>
        </w:rPr>
        <w:t xml:space="preserve">(2.2) Единичните цени на хранителните продукти се изчисляват на база цените по САПИ ЕООД за Регион Велико Търново, </w:t>
      </w:r>
      <w:r w:rsidRPr="00C62F24">
        <w:rPr>
          <w:rFonts w:ascii="Times New Roman" w:eastAsia="Times New Roman" w:hAnsi="Times New Roman"/>
          <w:sz w:val="24"/>
          <w:szCs w:val="24"/>
          <w:lang w:eastAsia="bg-BG"/>
        </w:rPr>
        <w:t>коригиран</w:t>
      </w:r>
      <w:r>
        <w:rPr>
          <w:rFonts w:ascii="Times New Roman" w:eastAsia="Times New Roman" w:hAnsi="Times New Roman"/>
          <w:sz w:val="24"/>
          <w:szCs w:val="24"/>
          <w:lang w:eastAsia="bg-BG"/>
        </w:rPr>
        <w:t>и</w:t>
      </w:r>
      <w:r w:rsidRPr="00C62F24">
        <w:rPr>
          <w:rFonts w:ascii="Times New Roman" w:eastAsia="Times New Roman" w:hAnsi="Times New Roman"/>
          <w:sz w:val="24"/>
          <w:szCs w:val="24"/>
          <w:lang w:eastAsia="bg-BG"/>
        </w:rPr>
        <w:t xml:space="preserve"> със съответния процент отстъпка предложен от изпълнителя с </w:t>
      </w:r>
      <w:r w:rsidRPr="00C62F24">
        <w:rPr>
          <w:rFonts w:ascii="Times New Roman" w:hAnsi="Times New Roman"/>
          <w:sz w:val="24"/>
          <w:szCs w:val="24"/>
        </w:rPr>
        <w:t>Ценовото предложение на ИЗПЪЛНИТЕЛЯ – Приложение № 2 - неразделна част от договора</w:t>
      </w:r>
      <w:r w:rsidRPr="00C62F24">
        <w:rPr>
          <w:rFonts w:ascii="Times New Roman" w:eastAsia="Times New Roman" w:hAnsi="Times New Roman"/>
          <w:sz w:val="24"/>
          <w:szCs w:val="24"/>
          <w:lang w:eastAsia="bg-BG"/>
        </w:rPr>
        <w:t xml:space="preserve"> за съответния продукт.</w:t>
      </w:r>
    </w:p>
    <w:p w:rsidR="00C62F24" w:rsidRPr="00C62F24" w:rsidRDefault="00C62F24" w:rsidP="00C62F24">
      <w:pPr>
        <w:spacing w:after="0" w:line="276" w:lineRule="auto"/>
        <w:jc w:val="both"/>
        <w:rPr>
          <w:rFonts w:ascii="Times New Roman" w:eastAsia="Times New Roman" w:hAnsi="Times New Roman" w:cs="Times New Roman"/>
          <w:sz w:val="24"/>
          <w:szCs w:val="24"/>
          <w:lang w:eastAsia="bg-BG"/>
        </w:rPr>
      </w:pPr>
    </w:p>
    <w:p w:rsidR="00C62F24" w:rsidRPr="00C62F24" w:rsidRDefault="00C62F24" w:rsidP="00C62F24">
      <w:pPr>
        <w:ind w:right="-108"/>
        <w:jc w:val="both"/>
        <w:rPr>
          <w:rFonts w:ascii="Times New Roman" w:hAnsi="Times New Roman" w:cs="Times New Roman"/>
          <w:bCs/>
          <w:sz w:val="24"/>
          <w:szCs w:val="24"/>
        </w:rPr>
      </w:pPr>
      <w:r w:rsidRPr="00C62F24">
        <w:rPr>
          <w:rFonts w:ascii="Times New Roman" w:hAnsi="Times New Roman" w:cs="Times New Roman"/>
          <w:sz w:val="24"/>
          <w:szCs w:val="24"/>
        </w:rPr>
        <w:t xml:space="preserve">(2.2.1) </w:t>
      </w:r>
      <w:r w:rsidRPr="00C62F24">
        <w:rPr>
          <w:rFonts w:ascii="Times New Roman" w:hAnsi="Times New Roman" w:cs="Times New Roman"/>
          <w:bCs/>
          <w:sz w:val="24"/>
          <w:szCs w:val="24"/>
        </w:rPr>
        <w:t>Цените на продуктите подлежат на актуализация съобразно сезона и</w:t>
      </w:r>
      <w:r w:rsidRPr="00C62F24">
        <w:rPr>
          <w:rFonts w:ascii="Times New Roman" w:hAnsi="Times New Roman" w:cs="Times New Roman"/>
          <w:bCs/>
          <w:sz w:val="24"/>
          <w:szCs w:val="24"/>
        </w:rPr>
        <w:br/>
        <w:t xml:space="preserve">икономическата обстановка в страната. </w:t>
      </w:r>
      <w:r w:rsidRPr="00C62F24">
        <w:rPr>
          <w:rFonts w:ascii="Times New Roman" w:hAnsi="Times New Roman" w:cs="Times New Roman"/>
          <w:sz w:val="24"/>
          <w:szCs w:val="24"/>
        </w:rPr>
        <w:t>ИЗПЪЛНИТЕЛЯТ</w:t>
      </w:r>
      <w:r w:rsidRPr="00C62F24">
        <w:rPr>
          <w:rFonts w:ascii="Times New Roman" w:hAnsi="Times New Roman" w:cs="Times New Roman"/>
          <w:bCs/>
          <w:sz w:val="24"/>
          <w:szCs w:val="24"/>
        </w:rPr>
        <w:t xml:space="preserve"> е длъжен да  доставя хранителни продукти на цени, приемливи за пазарните условия и не по- високи,  от   цените за  тях определени по следният начин: средна цена  на едро за конкретния продукт, съгласно  актуални данни от САПИ ЕООД  и процент отстъпка. </w:t>
      </w:r>
    </w:p>
    <w:p w:rsidR="00C62F24" w:rsidRPr="00C62F24" w:rsidRDefault="00C62F24" w:rsidP="00C62F24">
      <w:pPr>
        <w:ind w:right="-108"/>
        <w:jc w:val="both"/>
        <w:rPr>
          <w:rFonts w:ascii="Times New Roman" w:hAnsi="Times New Roman" w:cs="Times New Roman"/>
          <w:sz w:val="24"/>
          <w:szCs w:val="24"/>
        </w:rPr>
      </w:pPr>
      <w:r w:rsidRPr="00C62F24">
        <w:rPr>
          <w:rFonts w:ascii="Times New Roman" w:hAnsi="Times New Roman" w:cs="Times New Roman"/>
          <w:sz w:val="24"/>
          <w:szCs w:val="24"/>
        </w:rPr>
        <w:t xml:space="preserve">(2.2.2) При сключване на договора ВЪЗЛОЖИТЕЛЯТ представя на ИЗПЪЛНИТЕЛЯ списък на продуктите, в обхвата на позицията с посочена средна цена  на едро за всеки продукт, съгласно  актуални данни от САПИ  ЕООД към момента на сключване на договора.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C62F24" w:rsidRPr="00C62F24" w:rsidRDefault="00C62F24" w:rsidP="00C62F24">
      <w:pPr>
        <w:ind w:right="-108"/>
        <w:jc w:val="both"/>
        <w:rPr>
          <w:rFonts w:ascii="Times New Roman" w:hAnsi="Times New Roman" w:cs="Times New Roman"/>
          <w:sz w:val="24"/>
          <w:szCs w:val="24"/>
        </w:rPr>
      </w:pPr>
      <w:r w:rsidRPr="00C62F24">
        <w:rPr>
          <w:rFonts w:ascii="Times New Roman" w:hAnsi="Times New Roman" w:cs="Times New Roman"/>
          <w:sz w:val="24"/>
          <w:szCs w:val="24"/>
        </w:rPr>
        <w:t>(2.2.3) Цените на плодовете и зеленчуците, а  при необходимост и цените  на други продукти, включени в обхвата на позицията/ ите с динамично променяща се цена за кратък период  от време се актуализират ежемесечно, по- предложение /становище/ на директорите на съответните дирекции в структурата, на които са включени звената, за които са предназначени доставките, а при  голямо повишение или понижение на цената  за кратък период от време и по- често. Становището на директорите на съответните дирекции се инициира по предложение/я на  управителите на структурите към тях.</w:t>
      </w:r>
    </w:p>
    <w:p w:rsidR="00C62F24" w:rsidRPr="00C62F24" w:rsidRDefault="00C62F24" w:rsidP="00C62F24">
      <w:pPr>
        <w:jc w:val="both"/>
        <w:rPr>
          <w:rFonts w:ascii="Times New Roman" w:hAnsi="Times New Roman" w:cs="Times New Roman"/>
          <w:sz w:val="24"/>
          <w:szCs w:val="24"/>
        </w:rPr>
      </w:pPr>
      <w:r w:rsidRPr="00C62F24">
        <w:rPr>
          <w:rFonts w:ascii="Times New Roman" w:hAnsi="Times New Roman" w:cs="Times New Roman"/>
          <w:sz w:val="24"/>
          <w:szCs w:val="24"/>
        </w:rPr>
        <w:t>(2.2.4) Цените  на продуктите с по- малко динамично променящи се  цени, се актуализират на всеки три месеца по- предложение /становище/ на директорите на съответните дирекции в структурата, на които са включени звената, за които са предназначени доставките.</w:t>
      </w:r>
      <w:r w:rsidRPr="00C62F24">
        <w:rPr>
          <w:rFonts w:ascii="Times New Roman" w:hAnsi="Times New Roman" w:cs="Times New Roman"/>
          <w:sz w:val="24"/>
          <w:szCs w:val="24"/>
          <w:lang w:val="ru-RU"/>
        </w:rPr>
        <w:t xml:space="preserve"> </w:t>
      </w:r>
      <w:r w:rsidRPr="00C62F24">
        <w:rPr>
          <w:rFonts w:ascii="Times New Roman" w:hAnsi="Times New Roman" w:cs="Times New Roman"/>
          <w:sz w:val="24"/>
          <w:szCs w:val="24"/>
        </w:rPr>
        <w:t>Становището на  директорите на съответните дирекции се инициира по предложение/я на  управителите на структурите към тях.</w:t>
      </w:r>
    </w:p>
    <w:p w:rsidR="00C62F24" w:rsidRPr="00C62F24" w:rsidRDefault="00C62F24" w:rsidP="00C62F24">
      <w:pPr>
        <w:ind w:right="-108"/>
        <w:jc w:val="both"/>
        <w:rPr>
          <w:rFonts w:ascii="Times New Roman" w:hAnsi="Times New Roman" w:cs="Times New Roman"/>
          <w:sz w:val="24"/>
          <w:szCs w:val="24"/>
        </w:rPr>
      </w:pPr>
      <w:r w:rsidRPr="00C62F24">
        <w:rPr>
          <w:rFonts w:ascii="Times New Roman" w:hAnsi="Times New Roman" w:cs="Times New Roman"/>
          <w:sz w:val="24"/>
          <w:szCs w:val="24"/>
        </w:rPr>
        <w:t xml:space="preserve">(2.2.5) Актуализацията на цените по  (2.2.3)  и (2.2.4) се извършва като в периода от 25 число до края на месеца ВЪЗЛОЖИТЕЛЯТ представя на ИЗПЪЛНИТЕЛЯ списък на храните с посочени средни цени  на едро за всеки продукт, съгласно актуални данни от  САПИ ЕООД  и включени в обхвата на позицията.  </w:t>
      </w:r>
    </w:p>
    <w:p w:rsidR="00C62F24" w:rsidRPr="00C62F24" w:rsidRDefault="00C62F24" w:rsidP="00C62F24">
      <w:pPr>
        <w:ind w:right="-108"/>
        <w:jc w:val="both"/>
        <w:rPr>
          <w:rFonts w:ascii="Times New Roman" w:hAnsi="Times New Roman" w:cs="Times New Roman"/>
          <w:sz w:val="24"/>
          <w:szCs w:val="24"/>
        </w:rPr>
      </w:pPr>
      <w:r w:rsidRPr="00C62F24">
        <w:rPr>
          <w:rFonts w:ascii="Times New Roman" w:hAnsi="Times New Roman" w:cs="Times New Roman"/>
          <w:sz w:val="24"/>
          <w:szCs w:val="24"/>
        </w:rPr>
        <w:t xml:space="preserve">(2.2.6) От деня, следващ  получаването на  актуалните данни ИЗПЪЛНИТЕЛЯТ  извършва доставки на новите цени.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C62F24" w:rsidRPr="00C62F24" w:rsidRDefault="00C62F24" w:rsidP="00C62F24">
      <w:pPr>
        <w:ind w:right="-108"/>
        <w:jc w:val="both"/>
        <w:rPr>
          <w:rFonts w:ascii="Times New Roman" w:hAnsi="Times New Roman" w:cs="Times New Roman"/>
          <w:sz w:val="24"/>
          <w:szCs w:val="24"/>
        </w:rPr>
      </w:pPr>
      <w:r w:rsidRPr="00C62F24">
        <w:rPr>
          <w:rFonts w:ascii="Times New Roman" w:hAnsi="Times New Roman" w:cs="Times New Roman"/>
          <w:sz w:val="24"/>
          <w:szCs w:val="24"/>
        </w:rPr>
        <w:lastRenderedPageBreak/>
        <w:t xml:space="preserve">(2.2.7) В случаите, когато ИЗПЪЛНИТЕЛЯ  не е намерен за връчване на актуалните цени или последният или негови представители откажат да приемат справката или писмото се върне неполучено или ИЗПЪЛНИТЕЛЯТ промени адреса си за кореспонденция без да уведоми за това ВЪЗЛОЖИТЕЛЯ,  актуалните цени се смятат за узнати от деня следващ, обявяването им или от деня следващ обявяване на уведомление за актуализация на цените на храните, посредством поставянето на информацията в сградата на Община Велико Търново на 1- ви етаж или в Център за информация и услуги на граждани, на адрес:  град Велико Търново пл. "Майка България" № 2. Задължение на ИЗПЪЛНИТЕЛЯ е да  се информира  ежемесечно  в периода от 25 число до края на месеца за подлежащите актуализации в цените в сила от следващия месец. </w:t>
      </w:r>
    </w:p>
    <w:p w:rsidR="00C62F24" w:rsidRPr="00C62F24" w:rsidRDefault="00C62F24" w:rsidP="00C62F24">
      <w:pPr>
        <w:ind w:right="-108"/>
        <w:jc w:val="both"/>
        <w:rPr>
          <w:rFonts w:ascii="Times New Roman" w:hAnsi="Times New Roman" w:cs="Times New Roman"/>
          <w:sz w:val="24"/>
          <w:szCs w:val="24"/>
        </w:rPr>
      </w:pPr>
      <w:r w:rsidRPr="00C62F24">
        <w:rPr>
          <w:rFonts w:ascii="Times New Roman" w:hAnsi="Times New Roman" w:cs="Times New Roman"/>
          <w:sz w:val="24"/>
          <w:szCs w:val="24"/>
        </w:rPr>
        <w:t>(2.2.8) При настъпила актуализация на цените, узната чрез  обявяване в сградата или чрез лично получаване по факс или чрез писмо, ВЪЗЛОЖИТЕЛЯТ заплаща от деня следващ получаването от ИЗПЪЛНИТЕЛЯ, в случай на  лично получаване на известието,  а при обявяване в сградата от деня следващ обявяването -  по актуални цени и връща фактурите, които не са съобразени с новите стойности на продуктите. В този случай ВЪЗЛОЖИТЕЛЯТ не е в забава и не следват последици поради просрочване на плащането.</w:t>
      </w:r>
    </w:p>
    <w:p w:rsidR="00C62F24" w:rsidRPr="00C62F24" w:rsidRDefault="00C62F24" w:rsidP="00C62F24">
      <w:pPr>
        <w:ind w:right="-108"/>
        <w:jc w:val="both"/>
        <w:rPr>
          <w:rFonts w:ascii="Times New Roman" w:hAnsi="Times New Roman" w:cs="Times New Roman"/>
          <w:sz w:val="24"/>
          <w:szCs w:val="24"/>
        </w:rPr>
      </w:pPr>
      <w:r w:rsidRPr="00C62F24">
        <w:rPr>
          <w:rFonts w:ascii="Times New Roman" w:hAnsi="Times New Roman" w:cs="Times New Roman"/>
          <w:sz w:val="24"/>
          <w:szCs w:val="24"/>
        </w:rPr>
        <w:t>(2.2.9) Извън случаите на актуализиране на цените, които се извършват по утвърдения график- ежемесечно и на всеки три месеца, новите цени влизат в сила  и ще се заплаща по актуализирани цени от ден</w:t>
      </w:r>
      <w:r>
        <w:rPr>
          <w:rFonts w:ascii="Times New Roman" w:hAnsi="Times New Roman" w:cs="Times New Roman"/>
          <w:sz w:val="24"/>
          <w:szCs w:val="24"/>
        </w:rPr>
        <w:t>я</w:t>
      </w:r>
      <w:r w:rsidRPr="00C62F24">
        <w:rPr>
          <w:rFonts w:ascii="Times New Roman" w:hAnsi="Times New Roman" w:cs="Times New Roman"/>
          <w:sz w:val="24"/>
          <w:szCs w:val="24"/>
        </w:rPr>
        <w:t>, следващ получаването  от ИЗПЪЛНИТЕЛЯ    на актуалните цени освен ако не е посочена конкретна дата и  ВЪЗЛОЖИТЕЛЯ връща фактурите, които не са съобразени с новите стойности на продуктите.</w:t>
      </w:r>
    </w:p>
    <w:p w:rsidR="00C62F24" w:rsidRPr="00C62F24" w:rsidRDefault="00C62F24" w:rsidP="00C62F24">
      <w:pPr>
        <w:ind w:right="-108"/>
        <w:jc w:val="both"/>
        <w:rPr>
          <w:rFonts w:ascii="Times New Roman" w:hAnsi="Times New Roman" w:cs="Times New Roman"/>
          <w:sz w:val="24"/>
          <w:szCs w:val="24"/>
        </w:rPr>
      </w:pPr>
      <w:r w:rsidRPr="00C62F24">
        <w:rPr>
          <w:rFonts w:ascii="Times New Roman" w:hAnsi="Times New Roman" w:cs="Times New Roman"/>
          <w:sz w:val="24"/>
          <w:szCs w:val="24"/>
        </w:rPr>
        <w:t>(2.2.10) Последиците на получена кореспонденция ще настъпят за ИЗПЪЛНИТЕЛЯ и ако информацията е получена от лицата, определени с офертата да  получават заявки или ако същите лица откажат да получат актуализации на цените. ИЗПЪЛНИТЕЛЯ  и лицата с роля по изпълнението  са длъжни да предприемат всички необходими действия по получаване на  удостоверяване от страна на представителите на ВЪЗЛОЖИТЕЛЯ за получаване на изпратена информация/кореспонденция/, в това число изпращане на обратно писмо по факс с потвърждение на датата на получаването, подписване на разписка и т.н.</w:t>
      </w:r>
    </w:p>
    <w:p w:rsidR="00C62F24" w:rsidRPr="00C62F24" w:rsidRDefault="00C62F24" w:rsidP="00C62F24">
      <w:pPr>
        <w:ind w:right="-108"/>
        <w:jc w:val="both"/>
        <w:rPr>
          <w:rFonts w:ascii="Times New Roman" w:hAnsi="Times New Roman" w:cs="Times New Roman"/>
          <w:sz w:val="24"/>
          <w:szCs w:val="24"/>
        </w:rPr>
      </w:pPr>
      <w:r w:rsidRPr="00C62F24">
        <w:rPr>
          <w:rFonts w:ascii="Times New Roman" w:hAnsi="Times New Roman" w:cs="Times New Roman"/>
          <w:sz w:val="24"/>
          <w:szCs w:val="24"/>
        </w:rPr>
        <w:t xml:space="preserve">(2.2.11)  Актуализация на цени на хранителни продукти по искане на ИЗПЪЛНИТЕЛЯ се извършва  с писмено искане до ВЪЗЛОЖИТЕЛЯ с посочване на хранителните продукти, за които се иска актуализация,  придружена със заверено копие или оригинал на справка от САПИ ЕООД конкретно за хранителните продукти, за които се иска актуализация и доставяни, съгласно  приетата оферта. При искане от страна на ИЗПЪЛНИТЕЛЯ за актуализиране на цени, за негова сметка  са и всички разходи по получаване  на официални справки  от САПИ ЕООД.   В искането следва да  се  посочи цена на същия продукт към момента и предлаганата му  нова цена. Новата цена може да бъде  само - средната цена на едро на същия  продукт, съгласно справката  от САПИ ЕООД   и процент отстъпка за съответния продукт, съгласно офертата. </w:t>
      </w:r>
    </w:p>
    <w:p w:rsidR="00C62F24" w:rsidRPr="00C62F24" w:rsidRDefault="00C62F24" w:rsidP="00C62F24">
      <w:pPr>
        <w:ind w:right="-108"/>
        <w:jc w:val="both"/>
        <w:rPr>
          <w:rFonts w:ascii="Times New Roman" w:hAnsi="Times New Roman" w:cs="Times New Roman"/>
          <w:sz w:val="24"/>
          <w:szCs w:val="24"/>
        </w:rPr>
      </w:pPr>
      <w:r w:rsidRPr="00C62F24">
        <w:rPr>
          <w:rFonts w:ascii="Times New Roman" w:hAnsi="Times New Roman" w:cs="Times New Roman"/>
          <w:sz w:val="24"/>
          <w:szCs w:val="24"/>
        </w:rPr>
        <w:t xml:space="preserve">(2.2.12)  Искането за актуализация по предходната алинея  следва да постъпи  на 15 число, а ако деня е неработен на следващия работен ден и  влиза в сила от 1- во число на следващия месец, освен ако ВЪЗЛОЖИТЕЛЯТ </w:t>
      </w:r>
      <w:r w:rsidRPr="00C62F24">
        <w:rPr>
          <w:rFonts w:ascii="Times New Roman" w:hAnsi="Times New Roman" w:cs="Times New Roman"/>
          <w:sz w:val="24"/>
          <w:szCs w:val="24"/>
          <w:u w:val="single"/>
        </w:rPr>
        <w:t xml:space="preserve">не приеме  </w:t>
      </w:r>
      <w:r w:rsidRPr="00C62F24">
        <w:rPr>
          <w:rFonts w:ascii="Times New Roman" w:hAnsi="Times New Roman" w:cs="Times New Roman"/>
          <w:sz w:val="24"/>
          <w:szCs w:val="24"/>
        </w:rPr>
        <w:t>мотивирано искането за актуализация.</w:t>
      </w:r>
    </w:p>
    <w:p w:rsidR="00C62F24" w:rsidRPr="00C62F24" w:rsidRDefault="00C62F24" w:rsidP="00C62F24">
      <w:pPr>
        <w:ind w:right="-108"/>
        <w:jc w:val="both"/>
        <w:rPr>
          <w:rFonts w:ascii="Times New Roman" w:hAnsi="Times New Roman" w:cs="Times New Roman"/>
          <w:sz w:val="24"/>
          <w:szCs w:val="24"/>
        </w:rPr>
      </w:pPr>
      <w:r w:rsidRPr="00C62F24">
        <w:rPr>
          <w:rFonts w:ascii="Times New Roman" w:hAnsi="Times New Roman" w:cs="Times New Roman"/>
          <w:sz w:val="24"/>
          <w:szCs w:val="24"/>
        </w:rPr>
        <w:t xml:space="preserve">(2.2.13)  ВЪЗЛОЖИТЕЛЯТ </w:t>
      </w:r>
      <w:r w:rsidRPr="00C62F24">
        <w:rPr>
          <w:rFonts w:ascii="Times New Roman" w:hAnsi="Times New Roman" w:cs="Times New Roman"/>
          <w:sz w:val="24"/>
          <w:szCs w:val="24"/>
          <w:u w:val="single"/>
        </w:rPr>
        <w:t>не приема</w:t>
      </w:r>
      <w:r w:rsidRPr="00C62F24">
        <w:rPr>
          <w:rFonts w:ascii="Times New Roman" w:hAnsi="Times New Roman" w:cs="Times New Roman"/>
          <w:sz w:val="24"/>
          <w:szCs w:val="24"/>
        </w:rPr>
        <w:t xml:space="preserve"> мотивирано искането за актуализация, когато са налице следните обстоятелства: </w:t>
      </w:r>
    </w:p>
    <w:p w:rsidR="00C62F24" w:rsidRPr="00C62F24" w:rsidRDefault="00C62F24" w:rsidP="00C62F24">
      <w:pPr>
        <w:ind w:right="-108"/>
        <w:jc w:val="both"/>
        <w:rPr>
          <w:rFonts w:ascii="Times New Roman" w:hAnsi="Times New Roman" w:cs="Times New Roman"/>
          <w:sz w:val="24"/>
          <w:szCs w:val="24"/>
        </w:rPr>
      </w:pPr>
      <w:r w:rsidRPr="00C62F24">
        <w:rPr>
          <w:rFonts w:ascii="Times New Roman" w:hAnsi="Times New Roman" w:cs="Times New Roman"/>
          <w:sz w:val="24"/>
          <w:szCs w:val="24"/>
        </w:rPr>
        <w:lastRenderedPageBreak/>
        <w:t>- ИЗПЪЛНИТЕЛЯТ изисква нова цена, която не е формирана  по регламентираните правила, а именно новата цена да се формира, като се взема  за база средната цена на едро на продукта, съгласно справката  от САПИ ЕООД   и процент отстъпка, съгласно офертата;</w:t>
      </w:r>
    </w:p>
    <w:p w:rsidR="00C62F24" w:rsidRPr="00C62F24" w:rsidRDefault="00C62F24" w:rsidP="00C62F24">
      <w:pPr>
        <w:ind w:right="-108"/>
        <w:jc w:val="both"/>
        <w:rPr>
          <w:rFonts w:ascii="Times New Roman" w:hAnsi="Times New Roman" w:cs="Times New Roman"/>
          <w:sz w:val="24"/>
          <w:szCs w:val="24"/>
        </w:rPr>
      </w:pPr>
      <w:r w:rsidRPr="00C62F24">
        <w:rPr>
          <w:rFonts w:ascii="Times New Roman" w:hAnsi="Times New Roman" w:cs="Times New Roman"/>
          <w:sz w:val="24"/>
          <w:szCs w:val="24"/>
        </w:rPr>
        <w:t>- посоченият продукт, чиято актуализация на цената  се изисква не е с характеристиките на продукта, чиято цена се е изменила, съгласно справката   за средна цена  на едро от „САПИ” ЕООД;</w:t>
      </w:r>
    </w:p>
    <w:p w:rsidR="00C62F24" w:rsidRPr="00C62F24" w:rsidRDefault="00C62F24" w:rsidP="00C62F24">
      <w:pPr>
        <w:ind w:right="-108"/>
        <w:jc w:val="both"/>
        <w:rPr>
          <w:rFonts w:ascii="Times New Roman" w:hAnsi="Times New Roman" w:cs="Times New Roman"/>
          <w:sz w:val="24"/>
          <w:szCs w:val="24"/>
        </w:rPr>
      </w:pPr>
      <w:r w:rsidRPr="00C62F24">
        <w:rPr>
          <w:rFonts w:ascii="Times New Roman" w:hAnsi="Times New Roman" w:cs="Times New Roman"/>
          <w:sz w:val="24"/>
          <w:szCs w:val="24"/>
        </w:rPr>
        <w:t>- искането за обосновка е постъпило след срока. В този случай актуализацията  няма да влезе в сила за месеца, който следва, а  за по- следващия месец, освен ако са налице и други основания за не приемане на искането. Искане  за актуализиране на цените в понижение на цените от страна на ИЗПЪЛНИТЕЛЯ се приема, независимо  от датата на постъпването му в общината;</w:t>
      </w:r>
    </w:p>
    <w:p w:rsidR="00C62F24" w:rsidRPr="00C62F24" w:rsidRDefault="00C62F24" w:rsidP="007D1B22">
      <w:pPr>
        <w:spacing w:line="240" w:lineRule="auto"/>
        <w:ind w:right="-108"/>
        <w:jc w:val="both"/>
        <w:rPr>
          <w:rFonts w:ascii="Times New Roman" w:hAnsi="Times New Roman" w:cs="Times New Roman"/>
          <w:sz w:val="24"/>
          <w:szCs w:val="24"/>
        </w:rPr>
      </w:pPr>
      <w:r w:rsidRPr="00C62F24">
        <w:rPr>
          <w:rFonts w:ascii="Times New Roman" w:hAnsi="Times New Roman" w:cs="Times New Roman"/>
          <w:sz w:val="24"/>
          <w:szCs w:val="24"/>
        </w:rPr>
        <w:t>- от  представената справка от САПИ ЕООД    не е категорично ясно, че изменението на цената се отнася за продукта, чието изменение на цената се изисква. Например посочено е хляб, без да се конкретизира грамажа, качеството, състава – бял, типов, пълнозърнест и т.н/ т.е продукта в справката на САПИ ЕООД,   с който се обосновава ИЗПЪЛНИТЕЛЯ не е достатъчно определен,  за да се направи категоричен извод за тъждество на продуктите;</w:t>
      </w:r>
    </w:p>
    <w:p w:rsidR="00C62F24" w:rsidRPr="00C62F24" w:rsidRDefault="00C62F24" w:rsidP="007D1B22">
      <w:pPr>
        <w:spacing w:line="240" w:lineRule="auto"/>
        <w:ind w:right="-108"/>
        <w:jc w:val="both"/>
        <w:rPr>
          <w:rFonts w:ascii="Times New Roman" w:hAnsi="Times New Roman" w:cs="Times New Roman"/>
          <w:sz w:val="24"/>
          <w:szCs w:val="24"/>
        </w:rPr>
      </w:pPr>
      <w:r w:rsidRPr="00C62F24">
        <w:rPr>
          <w:rFonts w:ascii="Times New Roman" w:hAnsi="Times New Roman" w:cs="Times New Roman"/>
          <w:sz w:val="24"/>
          <w:szCs w:val="24"/>
        </w:rPr>
        <w:t>-исканата актуализация, противоречи на условията на проекта на договор или условията на документацията за обществената поръчка;</w:t>
      </w:r>
    </w:p>
    <w:p w:rsidR="00C62F24" w:rsidRPr="00C62F24" w:rsidRDefault="00C62F24" w:rsidP="007D1B22">
      <w:pPr>
        <w:spacing w:line="240" w:lineRule="auto"/>
        <w:ind w:right="-108"/>
        <w:jc w:val="both"/>
        <w:rPr>
          <w:rFonts w:ascii="Times New Roman" w:hAnsi="Times New Roman" w:cs="Times New Roman"/>
          <w:sz w:val="24"/>
          <w:szCs w:val="24"/>
        </w:rPr>
      </w:pPr>
      <w:r w:rsidRPr="00C62F24">
        <w:rPr>
          <w:rFonts w:ascii="Times New Roman" w:hAnsi="Times New Roman" w:cs="Times New Roman"/>
          <w:sz w:val="24"/>
          <w:szCs w:val="24"/>
        </w:rPr>
        <w:t xml:space="preserve">-налице е липса на одобрение или отрицателно становище от директор/ите на съответните дирекции в структурата, на които са включени звената, за които са предназначени доставките; </w:t>
      </w:r>
    </w:p>
    <w:p w:rsidR="00C62F24" w:rsidRPr="00C62F24" w:rsidRDefault="00C62F24" w:rsidP="007D1B22">
      <w:pPr>
        <w:spacing w:line="240" w:lineRule="auto"/>
        <w:ind w:right="-108"/>
        <w:jc w:val="both"/>
        <w:rPr>
          <w:rFonts w:ascii="Times New Roman" w:hAnsi="Times New Roman" w:cs="Times New Roman"/>
          <w:sz w:val="24"/>
          <w:szCs w:val="24"/>
        </w:rPr>
      </w:pPr>
      <w:r w:rsidRPr="00C62F24">
        <w:rPr>
          <w:rFonts w:ascii="Times New Roman" w:hAnsi="Times New Roman" w:cs="Times New Roman"/>
          <w:sz w:val="24"/>
          <w:szCs w:val="24"/>
        </w:rPr>
        <w:t xml:space="preserve">-ако данните от САПИ ЕООД, приложени към обосновката не са актуални с оглед периода, за който ще важи промяната;    </w:t>
      </w:r>
    </w:p>
    <w:p w:rsidR="00C62F24" w:rsidRPr="00C62F24" w:rsidRDefault="00C62F24" w:rsidP="007D1B22">
      <w:pPr>
        <w:spacing w:line="240" w:lineRule="auto"/>
        <w:ind w:right="-108"/>
        <w:jc w:val="both"/>
        <w:rPr>
          <w:rFonts w:ascii="Times New Roman" w:hAnsi="Times New Roman" w:cs="Times New Roman"/>
          <w:sz w:val="24"/>
          <w:szCs w:val="24"/>
        </w:rPr>
      </w:pPr>
      <w:r w:rsidRPr="00C62F24">
        <w:rPr>
          <w:rFonts w:ascii="Times New Roman" w:hAnsi="Times New Roman" w:cs="Times New Roman"/>
          <w:sz w:val="24"/>
          <w:szCs w:val="24"/>
        </w:rPr>
        <w:t>-при наличие на друго обстоятелство, което прави искането на ИЗПЪЛНИТЕЛЯ необосновано.</w:t>
      </w:r>
    </w:p>
    <w:p w:rsidR="00C62F24" w:rsidRPr="00C62F24" w:rsidRDefault="00C62F24" w:rsidP="00C62F24">
      <w:pPr>
        <w:ind w:right="-108"/>
        <w:jc w:val="both"/>
        <w:rPr>
          <w:rFonts w:ascii="Times New Roman" w:hAnsi="Times New Roman" w:cs="Times New Roman"/>
          <w:sz w:val="24"/>
          <w:szCs w:val="24"/>
        </w:rPr>
      </w:pPr>
      <w:r w:rsidRPr="00C62F24">
        <w:rPr>
          <w:rFonts w:ascii="Times New Roman" w:hAnsi="Times New Roman" w:cs="Times New Roman"/>
          <w:sz w:val="24"/>
          <w:szCs w:val="24"/>
        </w:rPr>
        <w:t xml:space="preserve">(2.2.14) ИЗПЪЛНИТЕЛЯ няма право да откаже актуализиране на цената при искане на ВЪЗЛОЖИТЕЛЯ придружено със справка от САПИ ЕООД. ИЗПЪЛНИТЕЛЯТ е длъжен да доставя продуктите на  съответната структура по цени съобразени  с данни на САПИ ЕООД за средните цени на едро, съгласно последната актуализация между страните. След актуализация ИЗПЪЛНИТЕЛЯТ  доставя по актуализираните цени до настъпване на нова актуализация по правилата регламентирани по- горе. </w:t>
      </w:r>
    </w:p>
    <w:p w:rsidR="00C62F24" w:rsidRPr="00C62F24" w:rsidRDefault="00C62F24" w:rsidP="00C62F24">
      <w:pPr>
        <w:ind w:right="-108"/>
        <w:jc w:val="both"/>
        <w:rPr>
          <w:rFonts w:ascii="Times New Roman" w:hAnsi="Times New Roman" w:cs="Times New Roman"/>
          <w:sz w:val="24"/>
          <w:szCs w:val="24"/>
        </w:rPr>
      </w:pPr>
      <w:r w:rsidRPr="00C62F24">
        <w:rPr>
          <w:rFonts w:ascii="Times New Roman" w:hAnsi="Times New Roman" w:cs="Times New Roman"/>
          <w:sz w:val="24"/>
          <w:szCs w:val="24"/>
        </w:rPr>
        <w:t>(2.2.15) Плащането се извършва в срок посочен в договора след одобряване на фактурата, въз основа  на доставени действителни количества и по цени на хранителните продукти, определени по реда посочен по- горе.</w:t>
      </w:r>
    </w:p>
    <w:p w:rsidR="00C62F24" w:rsidRPr="00C62F24" w:rsidRDefault="00C62F24" w:rsidP="00C62F24">
      <w:pPr>
        <w:ind w:right="-108"/>
        <w:jc w:val="both"/>
        <w:rPr>
          <w:rFonts w:ascii="Times New Roman" w:hAnsi="Times New Roman" w:cs="Times New Roman"/>
          <w:sz w:val="24"/>
          <w:szCs w:val="24"/>
        </w:rPr>
      </w:pPr>
      <w:r w:rsidRPr="00C62F24">
        <w:rPr>
          <w:rFonts w:ascii="Times New Roman" w:hAnsi="Times New Roman" w:cs="Times New Roman"/>
          <w:sz w:val="24"/>
          <w:szCs w:val="24"/>
        </w:rPr>
        <w:t>(2.2.16.1)  Страните  се съгласяват, че  цените, формирани по правилата на документацията за обществената поръчка и настоящия договор  се определят като  максимални цени за доставка на хранителните продукти в обхвата на позицията. ИЗПЪЛНИТЕЛЯТ  може да доставя  на цени под определените от страните като максимални за целия срок на договора или през определени периоди от неговото действие.</w:t>
      </w:r>
    </w:p>
    <w:p w:rsidR="00C62F24" w:rsidRPr="00C62F24" w:rsidRDefault="00C62F24" w:rsidP="00C62F24">
      <w:pPr>
        <w:ind w:right="-108"/>
        <w:jc w:val="both"/>
        <w:rPr>
          <w:rFonts w:ascii="Times New Roman" w:hAnsi="Times New Roman" w:cs="Times New Roman"/>
          <w:sz w:val="24"/>
          <w:szCs w:val="24"/>
        </w:rPr>
      </w:pPr>
      <w:r w:rsidRPr="00C62F24">
        <w:rPr>
          <w:rFonts w:ascii="Times New Roman" w:hAnsi="Times New Roman" w:cs="Times New Roman"/>
          <w:sz w:val="24"/>
          <w:szCs w:val="24"/>
        </w:rPr>
        <w:t>(2.2.16.2)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C62F24" w:rsidRPr="00C62F24" w:rsidRDefault="00C62F24" w:rsidP="00C62F24">
      <w:pPr>
        <w:jc w:val="both"/>
        <w:rPr>
          <w:rFonts w:ascii="Times New Roman" w:hAnsi="Times New Roman" w:cs="Times New Roman"/>
          <w:sz w:val="24"/>
          <w:szCs w:val="24"/>
        </w:rPr>
      </w:pPr>
      <w:r w:rsidRPr="00C62F24">
        <w:rPr>
          <w:rFonts w:ascii="Times New Roman" w:hAnsi="Times New Roman" w:cs="Times New Roman"/>
          <w:sz w:val="24"/>
          <w:szCs w:val="24"/>
        </w:rPr>
        <w:lastRenderedPageBreak/>
        <w:t xml:space="preserve">(2.2.17.1)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C62F24" w:rsidRPr="00C62F24" w:rsidRDefault="00C62F24" w:rsidP="007D1B22">
      <w:pPr>
        <w:tabs>
          <w:tab w:val="left" w:pos="5415"/>
        </w:tabs>
        <w:spacing w:line="240" w:lineRule="auto"/>
        <w:ind w:right="-108"/>
        <w:jc w:val="both"/>
        <w:rPr>
          <w:rFonts w:ascii="Times New Roman" w:hAnsi="Times New Roman" w:cs="Times New Roman"/>
          <w:sz w:val="24"/>
          <w:szCs w:val="24"/>
        </w:rPr>
      </w:pPr>
      <w:r w:rsidRPr="00C62F24">
        <w:rPr>
          <w:rFonts w:ascii="Times New Roman" w:hAnsi="Times New Roman" w:cs="Times New Roman"/>
          <w:sz w:val="24"/>
          <w:szCs w:val="24"/>
        </w:rPr>
        <w:t>(2.2.17.2)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директора/ите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уведомяването.</w:t>
      </w:r>
    </w:p>
    <w:p w:rsidR="00C62F24" w:rsidRPr="00C62F24" w:rsidRDefault="00C62F24" w:rsidP="007D1B22">
      <w:pPr>
        <w:spacing w:after="200" w:line="240" w:lineRule="auto"/>
        <w:jc w:val="both"/>
        <w:rPr>
          <w:rFonts w:ascii="Times New Roman" w:eastAsia="Calibri" w:hAnsi="Times New Roman" w:cs="Times New Roman"/>
          <w:sz w:val="24"/>
          <w:szCs w:val="24"/>
        </w:rPr>
      </w:pPr>
      <w:r w:rsidRPr="00C62F24">
        <w:rPr>
          <w:rFonts w:ascii="Times New Roman" w:eastAsia="Calibri" w:hAnsi="Times New Roman" w:cs="Times New Roman"/>
          <w:sz w:val="24"/>
          <w:szCs w:val="24"/>
        </w:rPr>
        <w:t xml:space="preserve">(2.3) Процентът за корекция </w:t>
      </w:r>
      <w:r w:rsidRPr="00C62F24">
        <w:rPr>
          <w:rFonts w:ascii="Times New Roman" w:eastAsia="Calibri" w:hAnsi="Times New Roman" w:cs="Times New Roman"/>
          <w:sz w:val="24"/>
          <w:szCs w:val="24"/>
          <w:lang w:val="en-US"/>
        </w:rPr>
        <w:t xml:space="preserve">– </w:t>
      </w:r>
      <w:r w:rsidRPr="00C62F24">
        <w:rPr>
          <w:rFonts w:ascii="Times New Roman" w:eastAsia="Calibri" w:hAnsi="Times New Roman" w:cs="Times New Roman"/>
          <w:sz w:val="24"/>
          <w:szCs w:val="24"/>
        </w:rPr>
        <w:t xml:space="preserve">отстъпка на единичните цени, </w:t>
      </w:r>
      <w:r w:rsidRPr="00C62F24">
        <w:rPr>
          <w:rFonts w:ascii="Times New Roman" w:hAnsi="Times New Roman"/>
          <w:sz w:val="24"/>
          <w:szCs w:val="24"/>
        </w:rPr>
        <w:t>предложен в ценовото предложение на Изпълнителя се запазва за цялото време на действие на договора</w:t>
      </w:r>
      <w:r w:rsidRPr="00C62F24">
        <w:rPr>
          <w:rFonts w:ascii="Times New Roman" w:eastAsia="Calibri" w:hAnsi="Times New Roman" w:cs="Times New Roman"/>
          <w:sz w:val="24"/>
          <w:szCs w:val="24"/>
        </w:rPr>
        <w:t xml:space="preserve">. </w:t>
      </w:r>
    </w:p>
    <w:p w:rsidR="00C62F24" w:rsidRPr="00C62F24" w:rsidRDefault="00C62F24" w:rsidP="007D1B22">
      <w:pPr>
        <w:spacing w:after="200" w:line="240" w:lineRule="auto"/>
        <w:jc w:val="both"/>
        <w:rPr>
          <w:rFonts w:ascii="Times New Roman" w:eastAsia="Calibri" w:hAnsi="Times New Roman" w:cs="Times New Roman"/>
          <w:sz w:val="24"/>
          <w:szCs w:val="24"/>
        </w:rPr>
      </w:pPr>
      <w:r w:rsidRPr="00C62F24">
        <w:rPr>
          <w:rFonts w:ascii="Times New Roman" w:eastAsia="Calibri" w:hAnsi="Times New Roman" w:cs="Times New Roman"/>
          <w:sz w:val="24"/>
          <w:szCs w:val="24"/>
        </w:rPr>
        <w:t>(2.4)  Процентът за корекция на единичните цени може да бъде променян само в намаление на оферираните.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t>Член 3. Начин на плащане</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A70DC" w:rsidRPr="009A70DC" w:rsidRDefault="009A70DC" w:rsidP="009A70DC">
      <w:pPr>
        <w:spacing w:after="0" w:line="276" w:lineRule="auto"/>
        <w:jc w:val="both"/>
        <w:rPr>
          <w:rFonts w:ascii="Times New Roman" w:eastAsia="Times New Roman" w:hAnsi="Times New Roman" w:cs="Times New Roman"/>
          <w:color w:val="000000"/>
          <w:sz w:val="24"/>
          <w:szCs w:val="24"/>
          <w:lang w:eastAsia="bg-BG"/>
        </w:rPr>
      </w:pPr>
      <w:r w:rsidRPr="009A70DC">
        <w:rPr>
          <w:rFonts w:ascii="Times New Roman" w:eastAsia="Times New Roman" w:hAnsi="Times New Roman" w:cs="Times New Roman"/>
          <w:color w:val="000000"/>
          <w:sz w:val="24"/>
          <w:szCs w:val="24"/>
          <w:lang w:eastAsia="bg-BG"/>
        </w:rPr>
        <w:t xml:space="preserve">(3.1) </w:t>
      </w:r>
      <w:r w:rsidRPr="009A70DC">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Pr="009A70DC">
        <w:rPr>
          <w:rFonts w:ascii="Times New Roman" w:eastAsia="Times New Roman" w:hAnsi="Times New Roman"/>
          <w:sz w:val="24"/>
          <w:szCs w:val="24"/>
        </w:rPr>
        <w:t xml:space="preserve">30 (тридесет) </w:t>
      </w:r>
      <w:r w:rsidRPr="009A70DC">
        <w:rPr>
          <w:rFonts w:ascii="Times New Roman" w:eastAsia="Times New Roman" w:hAnsi="Times New Roman"/>
          <w:color w:val="000000"/>
          <w:sz w:val="24"/>
          <w:szCs w:val="24"/>
          <w:lang w:eastAsia="bg-BG"/>
        </w:rPr>
        <w:t>число на месеца, следващ месеца на доставки на Продуктите, за които се дължи плащане. Заплащането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9A70DC">
        <w:rPr>
          <w:rFonts w:ascii="Times New Roman" w:eastAsia="Times New Roman" w:hAnsi="Times New Roman" w:cs="Times New Roman"/>
          <w:color w:val="000000"/>
          <w:sz w:val="24"/>
          <w:szCs w:val="24"/>
          <w:lang w:eastAsia="bg-BG"/>
        </w:rPr>
        <w:t xml:space="preserve">. </w:t>
      </w:r>
    </w:p>
    <w:p w:rsidR="009A70DC" w:rsidRPr="009A70DC" w:rsidRDefault="009A70DC" w:rsidP="009A70DC">
      <w:pPr>
        <w:spacing w:after="0" w:line="276" w:lineRule="auto"/>
        <w:jc w:val="both"/>
        <w:rPr>
          <w:rFonts w:ascii="Times New Roman" w:eastAsia="Times New Roman" w:hAnsi="Times New Roman" w:cs="Times New Roman"/>
          <w:color w:val="000000"/>
          <w:sz w:val="24"/>
          <w:szCs w:val="24"/>
          <w:lang w:eastAsia="bg-BG"/>
        </w:rPr>
      </w:pPr>
    </w:p>
    <w:p w:rsidR="009A70DC" w:rsidRPr="009A70DC" w:rsidRDefault="009A70DC" w:rsidP="009A70DC">
      <w:pPr>
        <w:spacing w:after="0" w:line="276" w:lineRule="auto"/>
        <w:jc w:val="both"/>
        <w:rPr>
          <w:rFonts w:ascii="Times New Roman" w:eastAsia="Times New Roman" w:hAnsi="Times New Roman" w:cs="Times New Roman"/>
          <w:color w:val="000000"/>
          <w:sz w:val="24"/>
          <w:szCs w:val="24"/>
          <w:lang w:eastAsia="bg-BG"/>
        </w:rPr>
      </w:pPr>
      <w:r w:rsidRPr="009A70DC">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9A70DC">
        <w:rPr>
          <w:rFonts w:ascii="Times New Roman" w:eastAsia="Times New Roman" w:hAnsi="Times New Roman" w:cs="Times New Roman"/>
          <w:sz w:val="24"/>
          <w:szCs w:val="24"/>
        </w:rPr>
        <w:t>30 (</w:t>
      </w:r>
      <w:r w:rsidRPr="009A70DC">
        <w:rPr>
          <w:rFonts w:ascii="Times New Roman" w:eastAsia="Times New Roman" w:hAnsi="Times New Roman" w:cs="Times New Roman"/>
          <w:i/>
          <w:sz w:val="24"/>
          <w:szCs w:val="24"/>
        </w:rPr>
        <w:t>тридесет</w:t>
      </w:r>
      <w:r w:rsidRPr="009A70DC">
        <w:rPr>
          <w:rFonts w:ascii="Times New Roman" w:eastAsia="Times New Roman" w:hAnsi="Times New Roman" w:cs="Times New Roman"/>
          <w:sz w:val="24"/>
          <w:szCs w:val="24"/>
        </w:rPr>
        <w:t>) дни</w:t>
      </w:r>
      <w:r w:rsidRPr="009A70DC">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 </w:t>
      </w:r>
    </w:p>
    <w:p w:rsidR="009A70DC" w:rsidRPr="009A70DC" w:rsidRDefault="009A70DC" w:rsidP="009A70DC">
      <w:pPr>
        <w:spacing w:after="0" w:line="276" w:lineRule="auto"/>
        <w:jc w:val="both"/>
        <w:rPr>
          <w:rFonts w:ascii="Times New Roman" w:eastAsia="Times New Roman" w:hAnsi="Times New Roman" w:cs="Times New Roman"/>
          <w:sz w:val="24"/>
          <w:szCs w:val="24"/>
          <w:lang w:eastAsia="bg-BG"/>
        </w:rPr>
      </w:pPr>
    </w:p>
    <w:p w:rsidR="009A70DC" w:rsidRPr="009A70DC" w:rsidRDefault="009A70DC" w:rsidP="009A70DC">
      <w:pPr>
        <w:spacing w:after="0" w:line="276" w:lineRule="auto"/>
        <w:jc w:val="both"/>
        <w:rPr>
          <w:rFonts w:ascii="Times New Roman" w:eastAsia="Times New Roman" w:hAnsi="Times New Roman" w:cs="Times New Roman"/>
          <w:sz w:val="24"/>
          <w:szCs w:val="24"/>
          <w:lang w:eastAsia="bg-BG"/>
        </w:rPr>
      </w:pPr>
      <w:r w:rsidRPr="009A70DC">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9A70DC">
        <w:rPr>
          <w:rFonts w:ascii="Times New Roman" w:eastAsia="Calibri" w:hAnsi="Times New Roman" w:cs="Times New Roman"/>
          <w:sz w:val="24"/>
          <w:szCs w:val="24"/>
        </w:rPr>
        <w:t>[</w:t>
      </w:r>
      <w:r w:rsidRPr="009A70DC">
        <w:rPr>
          <w:rFonts w:ascii="Times New Roman" w:eastAsia="Calibri" w:hAnsi="Times New Roman" w:cs="Times New Roman"/>
          <w:b/>
          <w:sz w:val="24"/>
          <w:szCs w:val="24"/>
        </w:rPr>
        <w:t>●</w:t>
      </w:r>
      <w:r w:rsidRPr="009A70DC">
        <w:rPr>
          <w:rFonts w:ascii="Times New Roman" w:eastAsia="Calibri" w:hAnsi="Times New Roman" w:cs="Times New Roman"/>
          <w:sz w:val="24"/>
          <w:szCs w:val="24"/>
        </w:rPr>
        <w:t>].</w:t>
      </w:r>
      <w:r w:rsidRPr="009A70DC">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9A70DC">
        <w:rPr>
          <w:rFonts w:ascii="Times New Roman" w:eastAsia="Times New Roman" w:hAnsi="Times New Roman" w:cs="Times New Roman"/>
          <w:sz w:val="24"/>
          <w:szCs w:val="24"/>
        </w:rPr>
        <w:t>7 (</w:t>
      </w:r>
      <w:r w:rsidRPr="009A70DC">
        <w:rPr>
          <w:rFonts w:ascii="Times New Roman" w:eastAsia="Times New Roman" w:hAnsi="Times New Roman" w:cs="Times New Roman"/>
          <w:i/>
          <w:sz w:val="24"/>
          <w:szCs w:val="24"/>
        </w:rPr>
        <w:t>седем</w:t>
      </w:r>
      <w:r w:rsidRPr="009A70DC">
        <w:rPr>
          <w:rFonts w:ascii="Times New Roman" w:eastAsia="Times New Roman" w:hAnsi="Times New Roman" w:cs="Times New Roman"/>
          <w:sz w:val="24"/>
          <w:szCs w:val="24"/>
        </w:rPr>
        <w:t>) дни</w:t>
      </w:r>
      <w:r w:rsidRPr="009A70DC">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9A70DC" w:rsidRPr="009A70DC" w:rsidRDefault="009A70DC" w:rsidP="009A70DC">
      <w:pPr>
        <w:spacing w:after="0" w:line="276" w:lineRule="auto"/>
        <w:jc w:val="both"/>
        <w:rPr>
          <w:rFonts w:ascii="Times New Roman" w:eastAsia="Times New Roman" w:hAnsi="Times New Roman" w:cs="Times New Roman"/>
          <w:sz w:val="24"/>
          <w:szCs w:val="24"/>
          <w:lang w:eastAsia="bg-BG"/>
        </w:rPr>
      </w:pPr>
    </w:p>
    <w:p w:rsidR="009A70DC" w:rsidRPr="009A70DC" w:rsidRDefault="009A70DC" w:rsidP="009A70DC">
      <w:pPr>
        <w:tabs>
          <w:tab w:val="left" w:pos="3402"/>
        </w:tabs>
        <w:spacing w:after="0" w:line="276" w:lineRule="auto"/>
        <w:jc w:val="both"/>
        <w:rPr>
          <w:rFonts w:ascii="Times New Roman" w:eastAsia="Times New Roman" w:hAnsi="Times New Roman" w:cs="Times New Roman"/>
          <w:sz w:val="24"/>
          <w:szCs w:val="24"/>
          <w:lang w:eastAsia="bg-BG"/>
        </w:rPr>
      </w:pPr>
      <w:r w:rsidRPr="009A70DC">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A70DC" w:rsidRPr="009A70DC" w:rsidRDefault="009A70DC" w:rsidP="009A70DC">
      <w:pPr>
        <w:suppressAutoHyphens/>
        <w:spacing w:after="0" w:line="276" w:lineRule="auto"/>
        <w:jc w:val="both"/>
        <w:rPr>
          <w:rFonts w:ascii="Times New Roman" w:eastAsia="Times New Roman" w:hAnsi="Times New Roman" w:cs="Times New Roman"/>
          <w:b/>
          <w:sz w:val="24"/>
          <w:szCs w:val="24"/>
          <w:lang w:eastAsia="bg-BG"/>
        </w:rPr>
      </w:pPr>
      <w:r w:rsidRPr="009A70DC">
        <w:rPr>
          <w:rFonts w:ascii="Times New Roman" w:eastAsia="Times New Roman" w:hAnsi="Times New Roman" w:cs="Times New Roman"/>
          <w:sz w:val="24"/>
          <w:szCs w:val="24"/>
          <w:lang w:eastAsia="ar-SA"/>
        </w:rPr>
        <w:lastRenderedPageBreak/>
        <w:t xml:space="preserve">(4.1) </w:t>
      </w:r>
      <w:r w:rsidRPr="009A70DC">
        <w:rPr>
          <w:rFonts w:ascii="Times New Roman" w:eastAsia="Times New Roman" w:hAnsi="Times New Roman" w:cs="Times New Roman"/>
          <w:color w:val="000000"/>
          <w:sz w:val="24"/>
          <w:szCs w:val="24"/>
          <w:lang w:eastAsia="bg-BG"/>
        </w:rPr>
        <w:t xml:space="preserve">Настоящият Договор влиза в сила от </w:t>
      </w:r>
      <w:r w:rsidRPr="009A70DC">
        <w:rPr>
          <w:rFonts w:ascii="Times New Roman" w:eastAsia="Times New Roman" w:hAnsi="Times New Roman" w:cs="Times New Roman"/>
          <w:sz w:val="24"/>
          <w:szCs w:val="24"/>
          <w:lang w:eastAsia="bg-BG"/>
        </w:rPr>
        <w:t>………………. г.</w:t>
      </w:r>
      <w:r w:rsidRPr="009A70DC">
        <w:rPr>
          <w:rFonts w:ascii="Times New Roman" w:eastAsia="Times New Roman" w:hAnsi="Times New Roman" w:cs="Times New Roman"/>
          <w:color w:val="000000"/>
          <w:sz w:val="24"/>
          <w:szCs w:val="24"/>
          <w:lang w:eastAsia="bg-BG"/>
        </w:rPr>
        <w:t xml:space="preserve"> и е със срок на действие 36 месеца.</w:t>
      </w:r>
    </w:p>
    <w:p w:rsidR="009A70DC" w:rsidRPr="009A70DC" w:rsidRDefault="009A70DC" w:rsidP="009A70DC">
      <w:pPr>
        <w:tabs>
          <w:tab w:val="left" w:pos="3686"/>
        </w:tabs>
        <w:spacing w:after="0" w:line="276" w:lineRule="auto"/>
        <w:ind w:left="360"/>
        <w:rPr>
          <w:rFonts w:ascii="Times New Roman" w:eastAsia="Times New Roman" w:hAnsi="Times New Roman" w:cs="Times New Roman"/>
          <w:b/>
          <w:sz w:val="24"/>
          <w:szCs w:val="24"/>
          <w:lang w:eastAsia="bg-BG"/>
        </w:rPr>
      </w:pPr>
    </w:p>
    <w:p w:rsidR="009A70DC" w:rsidRPr="009A70DC" w:rsidRDefault="009A70DC" w:rsidP="009A70DC">
      <w:pPr>
        <w:suppressAutoHyphens/>
        <w:spacing w:after="0" w:line="276" w:lineRule="auto"/>
        <w:jc w:val="both"/>
        <w:rPr>
          <w:rFonts w:ascii="Times New Roman" w:eastAsia="Times New Roman" w:hAnsi="Times New Roman" w:cs="Times New Roman"/>
          <w:b/>
          <w:sz w:val="24"/>
          <w:szCs w:val="24"/>
          <w:lang w:eastAsia="bg-BG"/>
        </w:rPr>
      </w:pPr>
      <w:r w:rsidRPr="009A70DC">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9A70DC">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9A70DC">
        <w:rPr>
          <w:rFonts w:ascii="Times New Roman" w:eastAsia="Times New Roman" w:hAnsi="Times New Roman" w:cs="Times New Roman"/>
          <w:i/>
          <w:color w:val="000000"/>
          <w:sz w:val="24"/>
          <w:szCs w:val="24"/>
          <w:lang w:eastAsia="bg-BG"/>
        </w:rPr>
        <w:t xml:space="preserve">Възложителя </w:t>
      </w:r>
      <w:r w:rsidRPr="009A70DC">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9A70DC">
        <w:rPr>
          <w:rFonts w:ascii="Times New Roman" w:eastAsia="Times New Roman" w:hAnsi="Times New Roman" w:cs="Times New Roman"/>
          <w:i/>
          <w:color w:val="000000"/>
          <w:sz w:val="24"/>
          <w:szCs w:val="24"/>
          <w:lang w:eastAsia="bg-BG"/>
        </w:rPr>
        <w:t xml:space="preserve"> Приложение №2</w:t>
      </w:r>
      <w:r w:rsidRPr="009A70DC">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A70DC" w:rsidRPr="009A70DC" w:rsidRDefault="009A70DC" w:rsidP="009A70DC">
      <w:pPr>
        <w:suppressAutoHyphens/>
        <w:spacing w:after="0" w:line="276" w:lineRule="auto"/>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(5.1) Мястото на доставка са обектите по приложеният списък Приложение №1а.</w:t>
      </w:r>
      <w:r w:rsidRPr="009A70DC">
        <w:rPr>
          <w:rFonts w:ascii="Times New Roman" w:eastAsia="Times New Roman" w:hAnsi="Times New Roman" w:cs="Times New Roman"/>
          <w:color w:val="000000"/>
          <w:sz w:val="24"/>
          <w:szCs w:val="24"/>
          <w:lang w:eastAsia="bg-BG"/>
        </w:rPr>
        <w:t xml:space="preserve"> </w:t>
      </w:r>
      <w:r w:rsidRPr="009A70DC">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 xml:space="preserve">Закон за храните, ДВ, </w:t>
      </w:r>
      <w:hyperlink r:id="rId7" w:tgtFrame="_blank" w:history="1">
        <w:r w:rsidRPr="00705E1A">
          <w:rPr>
            <w:rFonts w:ascii="Times New Roman" w:eastAsia="Times New Roman" w:hAnsi="Times New Roman" w:cs="Times New Roman"/>
            <w:sz w:val="24"/>
            <w:szCs w:val="24"/>
            <w:lang w:eastAsia="ar-SA"/>
          </w:rPr>
          <w:t>бр. 90</w:t>
        </w:r>
      </w:hyperlink>
      <w:r w:rsidRPr="00705E1A">
        <w:rPr>
          <w:rFonts w:ascii="Times New Roman" w:eastAsia="Times New Roman" w:hAnsi="Times New Roman" w:cs="Times New Roman"/>
          <w:sz w:val="24"/>
          <w:szCs w:val="24"/>
          <w:lang w:eastAsia="ar-SA"/>
        </w:rPr>
        <w:t xml:space="preserve"> от 15.10.1999 г.;</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Наредба № 16 от 28 май 2010 г. за изискванията за качество и контрол за съответствие на пресни плодове и зеленчуци, ДВ бр. 43 от 8.06.2010 г.;</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Наредба за изискванията към бързо замразените храни, ДВ, бр. 114 от 6.12.2002 г.;</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Наредба за изискванията към храните със специално предназначение, ДВ, бр. 107 от 15.11.2002 г.;</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Наредба № 9 от 16.09.2011г. за специфичните изисквания към безопасността и качеството на храните, предлагани в детските заведения и училищата, както и към храни, предлагани при организирани мероприятия за деца и ученици, издадена от Министъра на земеделието и храните, ДВ, бр. 73 от 20.09.2011г.;</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lastRenderedPageBreak/>
        <w:t>Регламент (ЕО) № 1/2005 на Съвета от 22 декември 2004 година относно защитата на животните по време на транспортиране и свързаните с това операции;</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705E1A" w:rsidRPr="00705E1A" w:rsidRDefault="00705E1A" w:rsidP="00705E1A">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705E1A" w:rsidRPr="00705E1A" w:rsidRDefault="00705E1A" w:rsidP="00705E1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(ЕО) № 2065/2003 наЕвропейския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705E1A" w:rsidRPr="00705E1A" w:rsidRDefault="00705E1A" w:rsidP="00705E1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(ЕО) № 852/2004 на Европейския парламент и на Съвета от 29 април 2004 година относно хигиената на храните;</w:t>
      </w:r>
    </w:p>
    <w:p w:rsidR="00705E1A" w:rsidRPr="00705E1A" w:rsidRDefault="00705E1A" w:rsidP="00705E1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705E1A" w:rsidRPr="00705E1A" w:rsidRDefault="00705E1A" w:rsidP="00705E1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705E1A" w:rsidRPr="00705E1A" w:rsidRDefault="00705E1A" w:rsidP="00705E1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705E1A" w:rsidRPr="00705E1A" w:rsidRDefault="00705E1A" w:rsidP="00705E1A">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05E1A">
        <w:rPr>
          <w:rFonts w:ascii="Times New Roman" w:eastAsia="Times New Roman" w:hAnsi="Times New Roman" w:cs="Times New Roman"/>
          <w:sz w:val="24"/>
          <w:szCs w:val="24"/>
          <w:lang w:eastAsia="ar-SA"/>
        </w:rPr>
        <w:t>Регламент ( EO) № 543 на Европейската комисия от 07 юни 2011 за определяне на подробни правила за прилагането на регламент ( EO) № 1234/2007 на Съвета по отношение на секторите на плодовете и зеленчуците и на преработените плодове и зеленчуци.</w:t>
      </w:r>
    </w:p>
    <w:p w:rsidR="009A70DC" w:rsidRPr="009A70DC" w:rsidRDefault="009A70DC" w:rsidP="009A70DC">
      <w:pPr>
        <w:suppressAutoHyphens/>
        <w:spacing w:after="0" w:line="276" w:lineRule="auto"/>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(5.3) Доставяните хранителни Продукти:</w:t>
      </w:r>
    </w:p>
    <w:p w:rsidR="009A70DC" w:rsidRPr="009A70DC" w:rsidRDefault="009A70DC" w:rsidP="009A70DC">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9A70DC" w:rsidRPr="009A70DC" w:rsidRDefault="009A70DC" w:rsidP="009A70DC">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9A70DC" w:rsidRPr="009A70DC" w:rsidRDefault="009A70DC" w:rsidP="009A70DC">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следва да имат добър търговски вид;</w:t>
      </w:r>
    </w:p>
    <w:p w:rsidR="009A70DC" w:rsidRPr="009A70DC" w:rsidRDefault="009A70DC" w:rsidP="009A70DC">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 xml:space="preserve">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w:t>
      </w:r>
      <w:r w:rsidRPr="009A70DC">
        <w:rPr>
          <w:rFonts w:ascii="Times New Roman" w:eastAsia="Times New Roman" w:hAnsi="Times New Roman" w:cs="Times New Roman"/>
          <w:sz w:val="24"/>
          <w:szCs w:val="24"/>
          <w:lang w:eastAsia="ar-SA"/>
        </w:rPr>
        <w:lastRenderedPageBreak/>
        <w:t>техническото предложение, но не по-малък от 75 процента от общия срок на годност, обявен от производителя;</w:t>
      </w:r>
    </w:p>
    <w:p w:rsidR="009A70DC" w:rsidRPr="009A70DC" w:rsidRDefault="009A70DC" w:rsidP="009A70DC">
      <w:pPr>
        <w:tabs>
          <w:tab w:val="left" w:pos="3585"/>
        </w:tabs>
        <w:spacing w:after="0" w:line="276" w:lineRule="auto"/>
        <w:jc w:val="both"/>
        <w:rPr>
          <w:rFonts w:ascii="Times New Roman" w:eastAsia="Times New Roman" w:hAnsi="Times New Roman" w:cs="Times New Roman"/>
          <w:sz w:val="24"/>
          <w:szCs w:val="24"/>
          <w:lang w:eastAsia="ar-SA"/>
        </w:rPr>
      </w:pPr>
      <w:r w:rsidRPr="009A70DC">
        <w:rPr>
          <w:rFonts w:ascii="Times New Roman" w:eastAsia="MS Mincho" w:hAnsi="Times New Roman" w:cs="Times New Roman"/>
          <w:sz w:val="24"/>
          <w:szCs w:val="24"/>
        </w:rPr>
        <w:t xml:space="preserve">(5.4.1) </w:t>
      </w:r>
      <w:r w:rsidRPr="009A70DC">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 както следва:</w:t>
      </w:r>
    </w:p>
    <w:p w:rsidR="009A70DC" w:rsidRPr="009A70DC" w:rsidRDefault="009A70DC" w:rsidP="009A70DC">
      <w:pPr>
        <w:tabs>
          <w:tab w:val="left" w:pos="3585"/>
        </w:tabs>
        <w:spacing w:after="0" w:line="276" w:lineRule="auto"/>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 xml:space="preserve">- Дом за стари хора "В. Ботева" гр. В. Търново - </w:t>
      </w:r>
      <w:r w:rsidR="00927051" w:rsidRPr="00927051">
        <w:rPr>
          <w:rFonts w:ascii="Times New Roman" w:eastAsia="Times New Roman" w:hAnsi="Times New Roman" w:cs="Times New Roman"/>
          <w:sz w:val="24"/>
          <w:szCs w:val="24"/>
          <w:lang w:eastAsia="ar-SA"/>
        </w:rPr>
        <w:t>Понеделник и четвъртък - 10:30 - 15:00 ч.;</w:t>
      </w:r>
    </w:p>
    <w:p w:rsidR="009A70DC" w:rsidRPr="009A70DC" w:rsidRDefault="009A70DC" w:rsidP="009A70DC">
      <w:pPr>
        <w:tabs>
          <w:tab w:val="left" w:pos="3585"/>
        </w:tabs>
        <w:spacing w:after="0" w:line="276" w:lineRule="auto"/>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 xml:space="preserve">- Дом за стари хора "Св. Иван Рилски" с. Балван - </w:t>
      </w:r>
      <w:r w:rsidR="00927051" w:rsidRPr="00927051">
        <w:rPr>
          <w:rFonts w:ascii="Times New Roman" w:eastAsia="Times New Roman" w:hAnsi="Times New Roman" w:cs="Times New Roman"/>
          <w:sz w:val="24"/>
          <w:szCs w:val="24"/>
          <w:lang w:eastAsia="ar-SA"/>
        </w:rPr>
        <w:t>Понеделник и четвъртък - 11:00 - 12:00 ч.;</w:t>
      </w:r>
    </w:p>
    <w:p w:rsidR="009A70DC" w:rsidRPr="009A70DC" w:rsidRDefault="009A70DC" w:rsidP="009A70DC">
      <w:pPr>
        <w:tabs>
          <w:tab w:val="left" w:pos="3585"/>
        </w:tabs>
        <w:spacing w:after="0" w:line="276" w:lineRule="auto"/>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 xml:space="preserve">- Дом за пълнолетни лица с умствена изостаналост с. Пчелище - </w:t>
      </w:r>
      <w:r w:rsidR="00927051" w:rsidRPr="00927051">
        <w:rPr>
          <w:rFonts w:ascii="Times New Roman" w:eastAsia="Times New Roman" w:hAnsi="Times New Roman" w:cs="Times New Roman"/>
          <w:sz w:val="24"/>
          <w:szCs w:val="24"/>
          <w:lang w:eastAsia="ar-SA"/>
        </w:rPr>
        <w:t>Вторник - 13:00 - 14:00 ч.;</w:t>
      </w:r>
    </w:p>
    <w:p w:rsidR="009A70DC" w:rsidRPr="009A70DC" w:rsidRDefault="009A70DC" w:rsidP="009A70DC">
      <w:pPr>
        <w:tabs>
          <w:tab w:val="left" w:pos="3585"/>
        </w:tabs>
        <w:spacing w:after="0" w:line="276" w:lineRule="auto"/>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 Дом за пълнолетни лица с умствена изостаналост с. Церова Кория –</w:t>
      </w:r>
      <w:r w:rsidRPr="009A70DC">
        <w:rPr>
          <w:rFonts w:ascii="Times New Roman" w:hAnsi="Times New Roman" w:cs="Times New Roman"/>
          <w:sz w:val="24"/>
          <w:szCs w:val="24"/>
        </w:rPr>
        <w:t xml:space="preserve"> </w:t>
      </w:r>
      <w:r w:rsidR="00927051" w:rsidRPr="00927051">
        <w:rPr>
          <w:rFonts w:ascii="Times New Roman" w:hAnsi="Times New Roman" w:cs="Times New Roman"/>
          <w:sz w:val="24"/>
          <w:szCs w:val="24"/>
        </w:rPr>
        <w:t>Четвъртък - 09:00 - 10:00 ч.;</w:t>
      </w:r>
    </w:p>
    <w:p w:rsidR="009A70DC" w:rsidRPr="009A70DC" w:rsidRDefault="009A70DC" w:rsidP="009A70DC">
      <w:pPr>
        <w:tabs>
          <w:tab w:val="left" w:pos="3585"/>
        </w:tabs>
        <w:spacing w:after="0" w:line="276" w:lineRule="auto"/>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 xml:space="preserve">- Домашен социален патронаж гр. Дебелец - </w:t>
      </w:r>
      <w:r w:rsidR="00927051" w:rsidRPr="00927051">
        <w:rPr>
          <w:rFonts w:ascii="Times New Roman" w:eastAsia="Times New Roman" w:hAnsi="Times New Roman" w:cs="Times New Roman"/>
          <w:sz w:val="24"/>
          <w:szCs w:val="24"/>
          <w:lang w:eastAsia="ar-SA"/>
        </w:rPr>
        <w:t>Понеделник, сряда и петък - 09:00 - 09:30ч.;</w:t>
      </w:r>
    </w:p>
    <w:p w:rsidR="009A70DC" w:rsidRPr="009A70DC" w:rsidRDefault="009A70DC" w:rsidP="009A70DC">
      <w:pPr>
        <w:tabs>
          <w:tab w:val="left" w:pos="3585"/>
        </w:tabs>
        <w:spacing w:after="0" w:line="276" w:lineRule="auto"/>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 Домашен социален патронаж с. Ново село -</w:t>
      </w:r>
      <w:r w:rsidRPr="009A70DC">
        <w:rPr>
          <w:rFonts w:ascii="Times New Roman" w:hAnsi="Times New Roman" w:cs="Times New Roman"/>
          <w:sz w:val="24"/>
          <w:szCs w:val="24"/>
        </w:rPr>
        <w:t xml:space="preserve"> </w:t>
      </w:r>
      <w:r w:rsidR="00927051" w:rsidRPr="00927051">
        <w:rPr>
          <w:rFonts w:ascii="Times New Roman" w:hAnsi="Times New Roman" w:cs="Times New Roman"/>
          <w:sz w:val="24"/>
          <w:szCs w:val="24"/>
        </w:rPr>
        <w:t>Понеделник и четвъртък - 11:00 - 12:00 ч.;</w:t>
      </w:r>
    </w:p>
    <w:p w:rsidR="009A70DC" w:rsidRPr="009A70DC" w:rsidRDefault="009A70DC" w:rsidP="009A70DC">
      <w:pPr>
        <w:tabs>
          <w:tab w:val="left" w:pos="3585"/>
        </w:tabs>
        <w:spacing w:after="0" w:line="276" w:lineRule="auto"/>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 xml:space="preserve">- Домашен социален патронаж с. Балван - </w:t>
      </w:r>
      <w:r w:rsidR="00927051" w:rsidRPr="00927051">
        <w:rPr>
          <w:rFonts w:ascii="Times New Roman" w:eastAsia="Times New Roman" w:hAnsi="Times New Roman" w:cs="Times New Roman"/>
          <w:sz w:val="24"/>
          <w:szCs w:val="24"/>
          <w:lang w:eastAsia="ar-SA"/>
        </w:rPr>
        <w:t>Понеделник и четвъртък - 11:00 - 12:00 ч.;</w:t>
      </w:r>
    </w:p>
    <w:p w:rsidR="009A70DC" w:rsidRPr="009A70DC" w:rsidRDefault="009A70DC" w:rsidP="009A70DC">
      <w:pPr>
        <w:tabs>
          <w:tab w:val="left" w:pos="3585"/>
        </w:tabs>
        <w:spacing w:after="0" w:line="276" w:lineRule="auto"/>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 xml:space="preserve">- Детска ясла "Зорница" гр. Дебелец - </w:t>
      </w:r>
      <w:r w:rsidR="00927051" w:rsidRPr="00927051">
        <w:rPr>
          <w:rFonts w:ascii="Times New Roman" w:eastAsia="Times New Roman" w:hAnsi="Times New Roman" w:cs="Times New Roman"/>
          <w:sz w:val="24"/>
          <w:szCs w:val="24"/>
          <w:lang w:eastAsia="ar-SA"/>
        </w:rPr>
        <w:t>Петък - 07:30 - 10:00 ч.;</w:t>
      </w:r>
    </w:p>
    <w:p w:rsidR="009A70DC" w:rsidRPr="009A70DC" w:rsidRDefault="009A70DC" w:rsidP="009A70DC">
      <w:pPr>
        <w:tabs>
          <w:tab w:val="left" w:pos="3585"/>
        </w:tabs>
        <w:spacing w:after="0" w:line="276" w:lineRule="auto"/>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 Детска ясла "Слънце" гр. В. Търново -</w:t>
      </w:r>
      <w:r w:rsidR="00927051" w:rsidRPr="00927051">
        <w:rPr>
          <w:rFonts w:ascii="Times New Roman" w:eastAsia="Times New Roman" w:hAnsi="Times New Roman" w:cs="Times New Roman"/>
          <w:sz w:val="24"/>
          <w:szCs w:val="24"/>
          <w:lang w:eastAsia="ar-SA"/>
        </w:rPr>
        <w:t>Вторник и петък - 07:00- 10:00 ч.;</w:t>
      </w:r>
      <w:r w:rsidRPr="009A70DC">
        <w:rPr>
          <w:rFonts w:ascii="Times New Roman" w:eastAsia="Times New Roman" w:hAnsi="Times New Roman" w:cs="Times New Roman"/>
          <w:sz w:val="24"/>
          <w:szCs w:val="24"/>
          <w:lang w:eastAsia="ar-SA"/>
        </w:rPr>
        <w:t xml:space="preserve"> </w:t>
      </w:r>
    </w:p>
    <w:p w:rsidR="009A70DC" w:rsidRPr="009A70DC" w:rsidRDefault="009A70DC" w:rsidP="009A70DC">
      <w:pPr>
        <w:tabs>
          <w:tab w:val="left" w:pos="3585"/>
        </w:tabs>
        <w:spacing w:after="0" w:line="276" w:lineRule="auto"/>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 xml:space="preserve">- Детска ясла "Пролет" гр. Велико Търново - </w:t>
      </w:r>
      <w:r w:rsidR="00927051" w:rsidRPr="00927051">
        <w:rPr>
          <w:rFonts w:ascii="Times New Roman" w:eastAsia="Times New Roman" w:hAnsi="Times New Roman" w:cs="Times New Roman"/>
          <w:sz w:val="24"/>
          <w:szCs w:val="24"/>
          <w:lang w:eastAsia="ar-SA"/>
        </w:rPr>
        <w:t>Понеделник и петък - 10:00 - 11:00 ч.;</w:t>
      </w:r>
    </w:p>
    <w:p w:rsidR="009A70DC" w:rsidRPr="009A70DC" w:rsidRDefault="009A70DC" w:rsidP="009A70DC">
      <w:pPr>
        <w:tabs>
          <w:tab w:val="left" w:pos="3585"/>
        </w:tabs>
        <w:spacing w:after="0" w:line="276" w:lineRule="auto"/>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 Детска ясла "Мечо пух - 3" гр. Велико Търново -</w:t>
      </w:r>
      <w:r w:rsidRPr="009A70DC">
        <w:rPr>
          <w:rFonts w:ascii="Times New Roman" w:hAnsi="Times New Roman" w:cs="Times New Roman"/>
          <w:sz w:val="24"/>
          <w:szCs w:val="24"/>
        </w:rPr>
        <w:t xml:space="preserve"> </w:t>
      </w:r>
      <w:r w:rsidR="00927051" w:rsidRPr="00927051">
        <w:rPr>
          <w:rFonts w:ascii="Times New Roman" w:hAnsi="Times New Roman" w:cs="Times New Roman"/>
          <w:sz w:val="24"/>
          <w:szCs w:val="24"/>
        </w:rPr>
        <w:t>Вторник и петък - 08:00 - 09:00 ч.;</w:t>
      </w:r>
    </w:p>
    <w:p w:rsidR="009A70DC" w:rsidRPr="009A70DC" w:rsidRDefault="009A70DC" w:rsidP="009A70DC">
      <w:pPr>
        <w:tabs>
          <w:tab w:val="left" w:pos="3585"/>
        </w:tabs>
        <w:spacing w:after="0" w:line="276" w:lineRule="auto"/>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 xml:space="preserve">- Детска ясла "Щастливо детство" гр. Велико Търново - </w:t>
      </w:r>
      <w:r w:rsidR="00927051" w:rsidRPr="00927051">
        <w:rPr>
          <w:rFonts w:ascii="Times New Roman" w:eastAsia="Times New Roman" w:hAnsi="Times New Roman" w:cs="Times New Roman"/>
          <w:sz w:val="24"/>
          <w:szCs w:val="24"/>
          <w:lang w:eastAsia="ar-SA"/>
        </w:rPr>
        <w:t>Вторник и петък - 07:00- 10:00 ч.;</w:t>
      </w:r>
    </w:p>
    <w:p w:rsidR="009A70DC" w:rsidRPr="009A70DC" w:rsidRDefault="009A70DC" w:rsidP="009A70DC">
      <w:pPr>
        <w:tabs>
          <w:tab w:val="left" w:pos="3585"/>
        </w:tabs>
        <w:spacing w:after="0" w:line="276" w:lineRule="auto"/>
        <w:jc w:val="both"/>
        <w:rPr>
          <w:rFonts w:ascii="Times New Roman" w:eastAsia="Times New Roman" w:hAnsi="Times New Roman" w:cs="Times New Roman"/>
          <w:sz w:val="24"/>
          <w:szCs w:val="24"/>
          <w:lang w:eastAsia="ar-SA"/>
        </w:rPr>
      </w:pPr>
      <w:r w:rsidRPr="009A70DC">
        <w:rPr>
          <w:rFonts w:ascii="Times New Roman" w:eastAsia="Times New Roman" w:hAnsi="Times New Roman" w:cs="Times New Roman"/>
          <w:sz w:val="24"/>
          <w:szCs w:val="24"/>
          <w:lang w:eastAsia="ar-SA"/>
        </w:rPr>
        <w:t xml:space="preserve">- Детска млечна кухня гр. Велико Търново - </w:t>
      </w:r>
      <w:r w:rsidR="00927051" w:rsidRPr="00927051">
        <w:rPr>
          <w:rFonts w:ascii="Times New Roman" w:eastAsia="Times New Roman" w:hAnsi="Times New Roman" w:cs="Times New Roman"/>
          <w:sz w:val="24"/>
          <w:szCs w:val="24"/>
          <w:lang w:eastAsia="ar-SA"/>
        </w:rPr>
        <w:t>Вторник, четвъртък и петък - 14:00 - 15:00 ч.</w:t>
      </w:r>
    </w:p>
    <w:p w:rsidR="009A70DC" w:rsidRPr="009A70DC" w:rsidRDefault="009A70DC" w:rsidP="009A70DC">
      <w:pPr>
        <w:tabs>
          <w:tab w:val="left" w:pos="3585"/>
        </w:tabs>
        <w:spacing w:after="0"/>
        <w:jc w:val="both"/>
        <w:rPr>
          <w:rFonts w:ascii="Times New Roman" w:eastAsia="Times New Roman" w:hAnsi="Times New Roman" w:cs="Times New Roman"/>
          <w:sz w:val="24"/>
          <w:szCs w:val="24"/>
          <w:lang w:eastAsia="bg-BG"/>
        </w:rPr>
      </w:pPr>
      <w:r w:rsidRPr="009A70DC">
        <w:rPr>
          <w:rFonts w:ascii="Times New Roman" w:eastAsia="MS Mincho" w:hAnsi="Times New Roman" w:cs="Times New Roman"/>
          <w:sz w:val="24"/>
          <w:szCs w:val="24"/>
        </w:rPr>
        <w:t xml:space="preserve">(5.4.2) </w:t>
      </w:r>
      <w:r w:rsidRPr="009A70DC">
        <w:rPr>
          <w:rFonts w:ascii="Times New Roman" w:hAnsi="Times New Roman" w:cs="Times New Roman"/>
          <w:sz w:val="24"/>
          <w:szCs w:val="24"/>
        </w:rPr>
        <w:t>Ако този ден е обявен за официален празник, заявките ще се предават на изпълнителите на следващият работен ден.</w:t>
      </w:r>
      <w:r w:rsidRPr="009A70DC">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9A70DC">
        <w:rPr>
          <w:rFonts w:ascii="Times New Roman" w:hAnsi="Times New Roman" w:cs="Times New Roman"/>
          <w:sz w:val="24"/>
          <w:szCs w:val="24"/>
        </w:rPr>
        <w:t>чрез протокол,</w:t>
      </w:r>
      <w:r w:rsidRPr="009A70DC">
        <w:t xml:space="preserve"> </w:t>
      </w:r>
      <w:r w:rsidRPr="009A70DC">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sidRPr="009A70DC">
        <w:t xml:space="preserve"> </w:t>
      </w:r>
      <w:r w:rsidRPr="009A70DC">
        <w:rPr>
          <w:rFonts w:ascii="Times New Roman" w:hAnsi="Times New Roman" w:cs="Times New Roman"/>
          <w:sz w:val="24"/>
          <w:szCs w:val="24"/>
        </w:rPr>
        <w:t>единични цени, действащи към момента на заявяване /по договор или последна актуализация/</w:t>
      </w:r>
      <w:r w:rsidRPr="009A70DC">
        <w:t xml:space="preserve"> </w:t>
      </w:r>
      <w:r w:rsidRPr="009A70DC">
        <w:rPr>
          <w:rFonts w:ascii="Times New Roman" w:hAnsi="Times New Roman" w:cs="Times New Roman"/>
          <w:sz w:val="24"/>
          <w:szCs w:val="24"/>
        </w:rPr>
        <w:t>и обща стойност</w:t>
      </w:r>
      <w:r w:rsidRPr="009A70DC">
        <w:rPr>
          <w:rFonts w:ascii="Times New Roman" w:eastAsia="Times New Roman" w:hAnsi="Times New Roman" w:cs="Times New Roman"/>
          <w:sz w:val="24"/>
          <w:szCs w:val="24"/>
          <w:lang w:eastAsia="ar-SA"/>
        </w:rPr>
        <w:t xml:space="preserve"> и график за доставката им. Обектите  крайни получатели  могат да правят промени в заявката в зависимост от реалните им потребности не по-късно от 24 часа  преди доставката, като писмено уведомят за това ИЗПЪЛНИТЕЛЯ. </w:t>
      </w:r>
      <w:r w:rsidRPr="009A70DC">
        <w:rPr>
          <w:rFonts w:ascii="Times New Roman" w:eastAsia="Times New Roman" w:hAnsi="Times New Roman" w:cs="Times New Roman"/>
          <w:sz w:val="24"/>
          <w:szCs w:val="24"/>
          <w:lang w:eastAsia="bg-BG"/>
        </w:rPr>
        <w:t>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ѝ.</w:t>
      </w:r>
    </w:p>
    <w:p w:rsidR="009A70DC" w:rsidRPr="009A70DC" w:rsidRDefault="009A70DC" w:rsidP="009A70DC">
      <w:pPr>
        <w:tabs>
          <w:tab w:val="left" w:pos="3585"/>
        </w:tabs>
        <w:spacing w:after="0" w:line="276" w:lineRule="auto"/>
        <w:jc w:val="both"/>
        <w:rPr>
          <w:rFonts w:ascii="Times New Roman" w:eastAsia="Times New Roman" w:hAnsi="Times New Roman" w:cs="Times New Roman"/>
          <w:sz w:val="24"/>
          <w:szCs w:val="24"/>
          <w:lang w:eastAsia="bg-BG"/>
        </w:rPr>
      </w:pPr>
    </w:p>
    <w:p w:rsidR="009A70DC" w:rsidRPr="009A70DC" w:rsidRDefault="009A70DC" w:rsidP="009A70DC">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A70DC">
        <w:rPr>
          <w:rFonts w:ascii="Times New Roman" w:eastAsia="Times New Roman" w:hAnsi="Times New Roman" w:cs="Times New Roman"/>
          <w:color w:val="000000"/>
          <w:sz w:val="24"/>
          <w:szCs w:val="24"/>
          <w:lang w:eastAsia="bg-BG"/>
        </w:rPr>
        <w:t>(5.5) Всяка доставка</w:t>
      </w:r>
      <w:r w:rsidRPr="009A70DC">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A70DC">
        <w:rPr>
          <w:rFonts w:ascii="Times New Roman" w:eastAsia="Times New Roman" w:hAnsi="Times New Roman" w:cs="Times New Roman"/>
          <w:color w:val="000000"/>
          <w:sz w:val="24"/>
          <w:szCs w:val="24"/>
          <w:lang w:eastAsia="bg-BG"/>
        </w:rPr>
        <w:t xml:space="preserve"> търговски документ или</w:t>
      </w:r>
      <w:r w:rsidRPr="009A70DC">
        <w:rPr>
          <w:rFonts w:ascii="Times New Roman" w:eastAsia="MS Mincho" w:hAnsi="Times New Roman" w:cs="Times New Roman"/>
          <w:sz w:val="24"/>
          <w:szCs w:val="24"/>
        </w:rPr>
        <w:t xml:space="preserve"> друг съотносим документ) от Страните или техни упълномощени представители, </w:t>
      </w:r>
      <w:r w:rsidRPr="009A70DC">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9A70DC" w:rsidRPr="009A70DC" w:rsidRDefault="009A70DC" w:rsidP="009A70DC">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A70DC" w:rsidRPr="009A70DC" w:rsidRDefault="009A70DC" w:rsidP="009A70DC">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A70DC">
        <w:rPr>
          <w:rFonts w:ascii="Times New Roman" w:eastAsia="Times New Roman" w:hAnsi="Times New Roman" w:cs="Times New Roman"/>
          <w:sz w:val="24"/>
          <w:szCs w:val="24"/>
          <w:lang w:eastAsia="bg-BG"/>
        </w:rPr>
        <w:t xml:space="preserve">(5.6) При констатиране на частично или цялостно несъответствие на доставените Продукти съобразно алинея (5.7) от този Договор, представител на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9A70DC">
        <w:rPr>
          <w:rFonts w:ascii="Times New Roman" w:eastAsia="Times New Roman" w:hAnsi="Times New Roman" w:cs="Times New Roman"/>
          <w:b/>
          <w:sz w:val="24"/>
          <w:szCs w:val="24"/>
          <w:lang w:eastAsia="bg-BG"/>
        </w:rPr>
        <w:t>констативен протокол</w:t>
      </w:r>
      <w:r w:rsidRPr="009A70DC">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9A70DC">
        <w:rPr>
          <w:rFonts w:ascii="Times New Roman" w:eastAsia="Times New Roman" w:hAnsi="Times New Roman" w:cs="Times New Roman"/>
          <w:b/>
          <w:sz w:val="24"/>
          <w:szCs w:val="24"/>
          <w:lang w:eastAsia="bg-BG"/>
        </w:rPr>
        <w:t>Несъответствия</w:t>
      </w:r>
      <w:r w:rsidRPr="009A70DC">
        <w:rPr>
          <w:rFonts w:ascii="Times New Roman" w:eastAsia="Times New Roman" w:hAnsi="Times New Roman" w:cs="Times New Roman"/>
          <w:sz w:val="24"/>
          <w:szCs w:val="24"/>
          <w:lang w:eastAsia="bg-BG"/>
        </w:rPr>
        <w:t xml:space="preserve">“) и се посочва срокът, в който същите ще бъдат отстранени </w:t>
      </w:r>
      <w:r w:rsidRPr="009A70DC">
        <w:rPr>
          <w:rFonts w:ascii="Times New Roman" w:eastAsia="Times New Roman" w:hAnsi="Times New Roman" w:cs="Times New Roman"/>
          <w:sz w:val="24"/>
          <w:szCs w:val="24"/>
          <w:lang w:eastAsia="bg-BG"/>
        </w:rPr>
        <w:lastRenderedPageBreak/>
        <w:t xml:space="preserve">по реда, посочен в настоящия Договор. След отстраняване на Несъответствията, Страните подписват двустранен </w:t>
      </w:r>
      <w:r w:rsidRPr="009A70DC">
        <w:rPr>
          <w:rFonts w:ascii="Times New Roman" w:eastAsia="MS Mincho" w:hAnsi="Times New Roman" w:cs="Times New Roman"/>
          <w:sz w:val="24"/>
          <w:szCs w:val="24"/>
        </w:rPr>
        <w:t>документ, удостоверяващ приемането на стоката</w:t>
      </w:r>
      <w:r w:rsidRPr="009A70DC">
        <w:rPr>
          <w:rFonts w:ascii="Times New Roman" w:eastAsia="Times New Roman" w:hAnsi="Times New Roman" w:cs="Times New Roman"/>
          <w:sz w:val="24"/>
          <w:szCs w:val="24"/>
          <w:lang w:eastAsia="bg-BG"/>
        </w:rPr>
        <w:t>.</w:t>
      </w:r>
    </w:p>
    <w:p w:rsidR="009A70DC" w:rsidRPr="009A70DC" w:rsidRDefault="009A70DC" w:rsidP="009A70DC">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A70DC" w:rsidRPr="009A70DC" w:rsidRDefault="009A70DC" w:rsidP="009A70DC">
      <w:pPr>
        <w:tabs>
          <w:tab w:val="left" w:pos="360"/>
        </w:tabs>
        <w:spacing w:after="0" w:line="276" w:lineRule="auto"/>
        <w:rPr>
          <w:rFonts w:ascii="Times New Roman" w:eastAsia="Times New Roman" w:hAnsi="Times New Roman" w:cs="Times New Roman"/>
          <w:sz w:val="24"/>
          <w:szCs w:val="24"/>
          <w:lang w:eastAsia="bg-BG"/>
        </w:rPr>
      </w:pPr>
      <w:r w:rsidRPr="009A70DC">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9A70DC" w:rsidRPr="009A70DC" w:rsidRDefault="009A70DC" w:rsidP="009A70DC">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A70DC">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9A70DC" w:rsidRPr="009A70DC" w:rsidRDefault="009A70DC" w:rsidP="009A70DC">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A70DC">
        <w:rPr>
          <w:rFonts w:ascii="Times New Roman" w:eastAsia="Times New Roman" w:hAnsi="Times New Roman" w:cs="Times New Roman"/>
          <w:sz w:val="24"/>
          <w:szCs w:val="24"/>
          <w:lang w:eastAsia="bg-BG"/>
        </w:rPr>
        <w:t>несъответствието на доставените Продукти с Техническото предложение (Приложение № 1 към настоящия Договор) и с Техническата спецификация на Възложителя (Приложение № 3 към настоящия Договор);</w:t>
      </w:r>
    </w:p>
    <w:p w:rsidR="009A70DC" w:rsidRPr="009A70DC" w:rsidRDefault="009A70DC" w:rsidP="009A70DC">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A70DC">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9A70DC" w:rsidRPr="009A70DC" w:rsidRDefault="009A70DC" w:rsidP="009A70DC">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A70DC">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9A70DC" w:rsidRPr="009A70DC" w:rsidRDefault="009A70DC" w:rsidP="009A70DC">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A70DC">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9A70DC" w:rsidRPr="009A70DC" w:rsidRDefault="009A70DC" w:rsidP="009A70DC">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A70DC">
        <w:rPr>
          <w:rFonts w:ascii="Times New Roman" w:eastAsia="Times New Roman" w:hAnsi="Times New Roman" w:cs="Times New Roman"/>
          <w:sz w:val="24"/>
          <w:szCs w:val="24"/>
          <w:lang w:eastAsia="bg-BG"/>
        </w:rPr>
        <w:t>нарушена цялост на опаковката на доставяните Продукти;</w:t>
      </w:r>
    </w:p>
    <w:p w:rsidR="009A70DC" w:rsidRPr="009A70DC" w:rsidRDefault="009A70DC" w:rsidP="009A70DC">
      <w:pPr>
        <w:tabs>
          <w:tab w:val="left" w:pos="567"/>
        </w:tabs>
        <w:spacing w:after="0" w:line="276" w:lineRule="auto"/>
        <w:jc w:val="both"/>
        <w:rPr>
          <w:rFonts w:ascii="Times New Roman" w:eastAsia="Times New Roman" w:hAnsi="Times New Roman" w:cs="Times New Roman"/>
          <w:sz w:val="24"/>
          <w:szCs w:val="24"/>
          <w:lang w:eastAsia="bg-BG"/>
        </w:rPr>
      </w:pPr>
    </w:p>
    <w:p w:rsidR="009A70DC" w:rsidRPr="009A70DC" w:rsidRDefault="009A70DC" w:rsidP="009A70DC">
      <w:pPr>
        <w:spacing w:after="200" w:line="276" w:lineRule="auto"/>
        <w:jc w:val="both"/>
        <w:rPr>
          <w:rFonts w:ascii="Times New Roman" w:eastAsia="Times New Roman" w:hAnsi="Times New Roman" w:cs="Times New Roman"/>
          <w:sz w:val="24"/>
          <w:szCs w:val="24"/>
          <w:lang w:eastAsia="bg-BG"/>
        </w:rPr>
      </w:pPr>
      <w:r w:rsidRPr="009A70DC">
        <w:rPr>
          <w:rFonts w:ascii="Times New Roman" w:eastAsia="Times New Roman" w:hAnsi="Times New Roman" w:cs="Times New Roman"/>
          <w:sz w:val="24"/>
          <w:szCs w:val="24"/>
          <w:lang w:eastAsia="bg-BG"/>
        </w:rPr>
        <w:t>(5.8) Рекламации за явни Несъответствия, съгласно алинея (5.7) на доставката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9A70DC" w:rsidRPr="009A70DC" w:rsidRDefault="009A70DC" w:rsidP="009A70DC">
      <w:pPr>
        <w:spacing w:after="200" w:line="276" w:lineRule="auto"/>
        <w:jc w:val="both"/>
        <w:rPr>
          <w:rFonts w:ascii="Times New Roman" w:eastAsia="Times New Roman" w:hAnsi="Times New Roman" w:cs="Times New Roman"/>
          <w:sz w:val="24"/>
          <w:szCs w:val="24"/>
          <w:lang w:eastAsia="bg-BG"/>
        </w:rPr>
      </w:pPr>
      <w:r w:rsidRPr="009A70DC">
        <w:rPr>
          <w:rFonts w:ascii="Times New Roman" w:eastAsia="Times New Roman" w:hAnsi="Times New Roman" w:cs="Times New Roman"/>
          <w:sz w:val="24"/>
          <w:szCs w:val="24"/>
          <w:lang w:eastAsia="bg-BG"/>
        </w:rPr>
        <w:t>(5.9)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9A70DC" w:rsidRPr="009A70DC" w:rsidRDefault="009A70DC" w:rsidP="009A70DC">
      <w:pPr>
        <w:spacing w:after="200" w:line="276" w:lineRule="auto"/>
        <w:jc w:val="both"/>
        <w:rPr>
          <w:rFonts w:ascii="Times New Roman" w:eastAsia="Times New Roman" w:hAnsi="Times New Roman" w:cs="Times New Roman"/>
          <w:sz w:val="24"/>
          <w:szCs w:val="24"/>
          <w:lang w:eastAsia="bg-BG"/>
        </w:rPr>
      </w:pPr>
      <w:r w:rsidRPr="009A70DC">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w:t>
      </w:r>
      <w:r w:rsidRPr="009A70DC">
        <w:rPr>
          <w:rFonts w:ascii="Times New Roman" w:eastAsia="Times New Roman" w:hAnsi="Times New Roman" w:cs="Times New Roman"/>
          <w:sz w:val="24"/>
          <w:szCs w:val="24"/>
          <w:lang w:eastAsia="bg-BG"/>
        </w:rPr>
        <w:lastRenderedPageBreak/>
        <w:t xml:space="preserve">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9A70DC" w:rsidRPr="009A70DC" w:rsidRDefault="009A70DC" w:rsidP="009A70DC">
      <w:pPr>
        <w:spacing w:after="200" w:line="276" w:lineRule="auto"/>
        <w:jc w:val="both"/>
        <w:rPr>
          <w:rFonts w:ascii="Times New Roman" w:eastAsia="Times New Roman" w:hAnsi="Times New Roman" w:cs="Times New Roman"/>
          <w:sz w:val="24"/>
          <w:szCs w:val="24"/>
          <w:lang w:eastAsia="bg-BG"/>
        </w:rPr>
      </w:pPr>
      <w:r w:rsidRPr="009A70DC">
        <w:rPr>
          <w:rFonts w:ascii="Times New Roman" w:eastAsia="Times New Roman" w:hAnsi="Times New Roman" w:cs="Times New Roman"/>
          <w:sz w:val="24"/>
          <w:szCs w:val="24"/>
          <w:lang w:eastAsia="bg-BG"/>
        </w:rPr>
        <w:t>(ii) При рекламации относно скрити Несъответствия на доставените Продукти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9A70DC" w:rsidRPr="009A70DC" w:rsidRDefault="009A70DC" w:rsidP="009A70DC">
      <w:pPr>
        <w:spacing w:after="200" w:line="276" w:lineRule="auto"/>
        <w:jc w:val="both"/>
        <w:rPr>
          <w:rFonts w:ascii="Times New Roman" w:eastAsia="Times New Roman" w:hAnsi="Times New Roman" w:cs="Times New Roman"/>
          <w:sz w:val="24"/>
          <w:szCs w:val="24"/>
          <w:lang w:eastAsia="bg-BG"/>
        </w:rPr>
      </w:pPr>
      <w:r w:rsidRPr="009A70DC">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9A70DC" w:rsidRPr="009A70DC" w:rsidRDefault="009A70DC" w:rsidP="009A70DC">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9A70DC">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9A70DC">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9A70DC">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9A70DC" w:rsidRPr="009A70DC" w:rsidRDefault="009A70DC" w:rsidP="009A70DC">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9A70DC" w:rsidRPr="009A70DC" w:rsidRDefault="009A70DC" w:rsidP="009A70DC">
      <w:pPr>
        <w:spacing w:after="200" w:line="276" w:lineRule="auto"/>
        <w:jc w:val="both"/>
        <w:rPr>
          <w:rFonts w:ascii="Times New Roman" w:eastAsia="Times New Roman" w:hAnsi="Times New Roman" w:cs="Times New Roman"/>
          <w:sz w:val="24"/>
          <w:szCs w:val="24"/>
          <w:lang w:eastAsia="bg-BG"/>
        </w:rPr>
      </w:pPr>
      <w:r w:rsidRPr="009A70DC">
        <w:rPr>
          <w:rFonts w:ascii="Times New Roman" w:eastAsia="MS Mincho" w:hAnsi="Times New Roman" w:cs="Times New Roman"/>
          <w:sz w:val="24"/>
          <w:szCs w:val="24"/>
          <w:lang w:eastAsia="bg-BG"/>
        </w:rPr>
        <w:t xml:space="preserve">(5.12.2) </w:t>
      </w:r>
      <w:r w:rsidRPr="009A70DC">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9A70DC" w:rsidRPr="009A70DC" w:rsidRDefault="009A70DC" w:rsidP="009A70DC">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A70DC">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9A70DC" w:rsidRPr="009A70DC" w:rsidRDefault="009A70DC" w:rsidP="009A70DC">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A70DC" w:rsidRPr="009A70DC" w:rsidRDefault="009A70DC" w:rsidP="009A70DC">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A70DC">
        <w:rPr>
          <w:rFonts w:ascii="Times New Roman" w:eastAsia="Times New Roman" w:hAnsi="Times New Roman" w:cs="Times New Roman"/>
          <w:sz w:val="24"/>
          <w:szCs w:val="24"/>
          <w:lang w:eastAsia="bg-BG"/>
        </w:rPr>
        <w:t>(5.14)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9A70DC" w:rsidRPr="009A70DC" w:rsidRDefault="009A70DC" w:rsidP="009A70DC">
      <w:pPr>
        <w:suppressAutoHyphens/>
        <w:spacing w:after="0" w:line="276" w:lineRule="auto"/>
        <w:jc w:val="both"/>
        <w:rPr>
          <w:rFonts w:ascii="Times New Roman" w:eastAsia="Times New Roman" w:hAnsi="Times New Roman" w:cs="Times New Roman"/>
          <w:sz w:val="24"/>
          <w:szCs w:val="24"/>
          <w:lang w:eastAsia="ar-SA"/>
        </w:rPr>
      </w:pPr>
    </w:p>
    <w:p w:rsidR="009A70DC" w:rsidRPr="009A70DC" w:rsidRDefault="009A70DC" w:rsidP="009A70DC">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A70DC">
        <w:rPr>
          <w:rFonts w:ascii="Times New Roman" w:eastAsia="Times New Roman" w:hAnsi="Times New Roman" w:cs="Times New Roman"/>
          <w:b/>
          <w:sz w:val="24"/>
          <w:szCs w:val="24"/>
          <w:lang w:eastAsia="bg-BG"/>
        </w:rPr>
        <w:t>Член 6.</w:t>
      </w:r>
    </w:p>
    <w:p w:rsidR="009A70DC" w:rsidRPr="009A70DC" w:rsidRDefault="009A70DC" w:rsidP="009A70DC">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A70DC" w:rsidRDefault="009A70DC" w:rsidP="009A70DC">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A70DC">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9A70DC">
        <w:rPr>
          <w:rFonts w:ascii="Times New Roman" w:eastAsia="Times New Roman" w:hAnsi="Times New Roman" w:cs="Times New Roman"/>
          <w:color w:val="000000"/>
          <w:sz w:val="24"/>
          <w:szCs w:val="24"/>
          <w:lang w:eastAsia="bg-BG"/>
        </w:rPr>
        <w:t>документа, удостоверяващ приемането на стоката (протокол за доставка, търговски документ или друг съотносим документ)</w:t>
      </w:r>
      <w:r w:rsidRPr="009A70DC">
        <w:rPr>
          <w:rFonts w:ascii="Times New Roman" w:eastAsia="Times New Roman" w:hAnsi="Times New Roman" w:cs="Times New Roman"/>
          <w:sz w:val="24"/>
          <w:szCs w:val="24"/>
          <w:lang w:eastAsia="bg-BG"/>
        </w:rPr>
        <w:t xml:space="preserve">. </w:t>
      </w:r>
    </w:p>
    <w:p w:rsidR="00927051" w:rsidRPr="009A70DC" w:rsidRDefault="00927051" w:rsidP="009A70DC">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27051">
        <w:rPr>
          <w:rFonts w:ascii="Times New Roman" w:eastAsia="Times New Roman" w:hAnsi="Times New Roman" w:cs="Times New Roman"/>
          <w:sz w:val="24"/>
          <w:szCs w:val="24"/>
          <w:lang w:eastAsia="bg-BG"/>
        </w:rPr>
        <w:t>(7.1)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27051">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27051">
        <w:rPr>
          <w:rFonts w:ascii="Times New Roman" w:eastAsia="Times New Roman" w:hAnsi="Times New Roman" w:cs="Times New Roman"/>
          <w:sz w:val="24"/>
          <w:szCs w:val="24"/>
          <w:lan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27051">
        <w:rPr>
          <w:rFonts w:ascii="Times New Roman" w:eastAsia="Times New Roman" w:hAnsi="Times New Roman" w:cs="Times New Roman"/>
          <w:sz w:val="24"/>
          <w:szCs w:val="24"/>
          <w:lang w:eastAsia="bg-BG"/>
        </w:rPr>
        <w:t>(7.4) Изпълнителят е длъжен да извършва т</w:t>
      </w:r>
      <w:r w:rsidRPr="00927051">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27051">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927051">
        <w:rPr>
          <w:rFonts w:ascii="Times New Roman" w:eastAsia="Calibri" w:hAnsi="Times New Roman" w:cs="Times New Roman"/>
          <w:sz w:val="24"/>
          <w:szCs w:val="24"/>
        </w:rPr>
        <w:t>.</w:t>
      </w: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27051">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27051" w:rsidRPr="00927051" w:rsidRDefault="00927051" w:rsidP="00927051">
      <w:pPr>
        <w:spacing w:after="0" w:line="276" w:lineRule="auto"/>
        <w:jc w:val="both"/>
        <w:rPr>
          <w:rFonts w:ascii="Times New Roman" w:eastAsia="Times New Roman" w:hAnsi="Times New Roman" w:cs="Times New Roman"/>
          <w:sz w:val="24"/>
          <w:szCs w:val="24"/>
          <w:lang w:eastAsia="bg-BG"/>
        </w:rPr>
      </w:pPr>
      <w:r w:rsidRPr="00927051">
        <w:rPr>
          <w:rFonts w:ascii="Times New Roman" w:eastAsia="Times New Roman" w:hAnsi="Times New Roman" w:cs="Times New Roman"/>
          <w:sz w:val="24"/>
          <w:szCs w:val="24"/>
          <w:lang w:eastAsia="bg-BG"/>
        </w:rPr>
        <w:t>(7.7) Изпълнителят се задължава да сключи договор/договори за подизпълнение с посочените в офертата му подизпълнители в срок от 3</w:t>
      </w:r>
      <w:r w:rsidRPr="00927051">
        <w:rPr>
          <w:rFonts w:ascii="Times New Roman" w:eastAsia="Times New Roman" w:hAnsi="Times New Roman" w:cs="Times New Roman"/>
          <w:sz w:val="24"/>
          <w:szCs w:val="24"/>
        </w:rPr>
        <w:t xml:space="preserve"> (</w:t>
      </w:r>
      <w:r w:rsidRPr="00927051">
        <w:rPr>
          <w:rFonts w:ascii="Times New Roman" w:eastAsia="Times New Roman" w:hAnsi="Times New Roman" w:cs="Times New Roman"/>
          <w:i/>
          <w:sz w:val="24"/>
          <w:szCs w:val="24"/>
        </w:rPr>
        <w:t>три</w:t>
      </w:r>
      <w:r w:rsidRPr="00927051">
        <w:rPr>
          <w:rFonts w:ascii="Times New Roman" w:eastAsia="Times New Roman" w:hAnsi="Times New Roman" w:cs="Times New Roman"/>
          <w:sz w:val="24"/>
          <w:szCs w:val="24"/>
        </w:rPr>
        <w:t xml:space="preserve">) дни </w:t>
      </w:r>
      <w:r w:rsidRPr="00927051">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27051">
          <w:rPr>
            <w:rFonts w:ascii="Times New Roman" w:eastAsia="Times New Roman" w:hAnsi="Times New Roman" w:cs="Times New Roman"/>
            <w:sz w:val="24"/>
            <w:szCs w:val="24"/>
            <w:lang w:eastAsia="bg-BG"/>
          </w:rPr>
          <w:t>чл. 66, ал. 2</w:t>
        </w:r>
      </w:hyperlink>
      <w:r w:rsidRPr="00927051">
        <w:rPr>
          <w:rFonts w:ascii="Times New Roman" w:eastAsia="Times New Roman" w:hAnsi="Times New Roman" w:cs="Times New Roman"/>
          <w:sz w:val="24"/>
          <w:szCs w:val="24"/>
          <w:lang w:eastAsia="bg-BG"/>
        </w:rPr>
        <w:t xml:space="preserve"> и </w:t>
      </w:r>
      <w:hyperlink r:id="rId9" w:anchor="p28982788" w:tgtFrame="_blank" w:history="1">
        <w:r w:rsidRPr="00927051">
          <w:rPr>
            <w:rFonts w:ascii="Times New Roman" w:eastAsia="Times New Roman" w:hAnsi="Times New Roman" w:cs="Times New Roman"/>
            <w:sz w:val="24"/>
            <w:szCs w:val="24"/>
            <w:lang w:eastAsia="bg-BG"/>
          </w:rPr>
          <w:t>11 ЗОП</w:t>
        </w:r>
      </w:hyperlink>
      <w:r w:rsidRPr="00927051">
        <w:rPr>
          <w:rFonts w:ascii="Times New Roman" w:eastAsia="Times New Roman" w:hAnsi="Times New Roman" w:cs="Times New Roman"/>
          <w:sz w:val="24"/>
          <w:szCs w:val="24"/>
          <w:lang w:eastAsia="bg-BG"/>
        </w:rPr>
        <w:t>.</w:t>
      </w:r>
    </w:p>
    <w:p w:rsidR="00927051" w:rsidRPr="00927051" w:rsidRDefault="00927051" w:rsidP="00927051">
      <w:pPr>
        <w:spacing w:after="0" w:line="276" w:lineRule="auto"/>
        <w:jc w:val="both"/>
        <w:rPr>
          <w:rFonts w:ascii="Times New Roman" w:eastAsia="Times New Roman" w:hAnsi="Times New Roman" w:cs="Times New Roman"/>
          <w:sz w:val="24"/>
          <w:szCs w:val="24"/>
          <w:lang w:eastAsia="bg-BG"/>
        </w:rPr>
      </w:pPr>
    </w:p>
    <w:p w:rsidR="00927051" w:rsidRPr="00927051" w:rsidRDefault="00927051" w:rsidP="00927051">
      <w:pPr>
        <w:spacing w:after="0" w:line="276" w:lineRule="auto"/>
        <w:jc w:val="both"/>
        <w:rPr>
          <w:rFonts w:ascii="Times New Roman" w:eastAsia="Times New Roman" w:hAnsi="Times New Roman" w:cs="Times New Roman"/>
          <w:sz w:val="24"/>
          <w:szCs w:val="24"/>
        </w:rPr>
      </w:pPr>
      <w:r w:rsidRPr="00927051">
        <w:rPr>
          <w:rFonts w:ascii="Times New Roman" w:eastAsia="Times New Roman" w:hAnsi="Times New Roman" w:cs="Times New Roman"/>
          <w:sz w:val="24"/>
          <w:szCs w:val="24"/>
          <w:lang w:eastAsia="bg-BG"/>
        </w:rPr>
        <w:t xml:space="preserve">(7.8) </w:t>
      </w:r>
      <w:r w:rsidRPr="00927051">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927051" w:rsidRPr="00927051" w:rsidRDefault="00927051" w:rsidP="00927051">
      <w:pPr>
        <w:spacing w:after="0" w:line="276" w:lineRule="auto"/>
        <w:jc w:val="both"/>
        <w:rPr>
          <w:rFonts w:ascii="Times New Roman" w:eastAsia="Times New Roman" w:hAnsi="Times New Roman" w:cs="Times New Roman"/>
          <w:sz w:val="24"/>
          <w:szCs w:val="24"/>
        </w:rPr>
      </w:pPr>
    </w:p>
    <w:p w:rsidR="00927051" w:rsidRPr="00927051" w:rsidRDefault="00927051" w:rsidP="00927051">
      <w:pPr>
        <w:spacing w:after="0" w:line="276" w:lineRule="auto"/>
        <w:jc w:val="both"/>
        <w:rPr>
          <w:rFonts w:ascii="Times New Roman" w:eastAsia="Times New Roman" w:hAnsi="Times New Roman" w:cs="Times New Roman"/>
          <w:sz w:val="24"/>
          <w:szCs w:val="24"/>
        </w:rPr>
      </w:pPr>
      <w:r w:rsidRPr="00927051">
        <w:rPr>
          <w:rFonts w:ascii="Times New Roman" w:eastAsia="Times New Roman" w:hAnsi="Times New Roman" w:cs="Times New Roman"/>
          <w:sz w:val="24"/>
          <w:szCs w:val="24"/>
        </w:rPr>
        <w:lastRenderedPageBreak/>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927051">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927051" w:rsidRPr="00927051" w:rsidRDefault="00927051" w:rsidP="00927051">
      <w:pPr>
        <w:spacing w:after="0" w:line="276" w:lineRule="auto"/>
        <w:jc w:val="both"/>
        <w:rPr>
          <w:rFonts w:ascii="Times New Roman" w:eastAsia="Times New Roman" w:hAnsi="Times New Roman" w:cs="Times New Roman"/>
          <w:sz w:val="24"/>
          <w:szCs w:val="24"/>
        </w:rPr>
      </w:pPr>
    </w:p>
    <w:p w:rsidR="00927051" w:rsidRPr="00927051" w:rsidRDefault="00927051" w:rsidP="00927051">
      <w:pPr>
        <w:spacing w:after="0" w:line="276" w:lineRule="auto"/>
        <w:jc w:val="both"/>
        <w:rPr>
          <w:rFonts w:ascii="Times New Roman" w:eastAsia="Times New Roman" w:hAnsi="Times New Roman" w:cs="Times New Roman"/>
          <w:sz w:val="24"/>
          <w:szCs w:val="24"/>
        </w:rPr>
      </w:pPr>
      <w:r w:rsidRPr="00927051">
        <w:rPr>
          <w:rFonts w:ascii="Times New Roman" w:eastAsia="Times New Roman" w:hAnsi="Times New Roman" w:cs="Times New Roman"/>
          <w:sz w:val="24"/>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9366E6" w:rsidRPr="009366E6" w:rsidRDefault="009366E6" w:rsidP="00A87C97">
      <w:pPr>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ВЪЗЛОЖИТЕЛЯ</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Член8. </w:t>
      </w: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rPr>
      </w:pPr>
      <w:r w:rsidRPr="00927051">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rPr>
      </w:pP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rPr>
      </w:pPr>
      <w:r w:rsidRPr="00927051">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rPr>
      </w:pP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rPr>
      </w:pPr>
      <w:r w:rsidRPr="00927051">
        <w:rPr>
          <w:rFonts w:ascii="Times New Roman" w:eastAsia="Times New Roman" w:hAnsi="Times New Roman" w:cs="Times New Roman"/>
          <w:sz w:val="24"/>
          <w:szCs w:val="24"/>
        </w:rPr>
        <w:t xml:space="preserve">(8.3) Възложителят осигурява свои представители, които да приемат доставките в договореното време. </w:t>
      </w: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rPr>
      </w:pP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rPr>
      </w:pPr>
      <w:r w:rsidRPr="00927051">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927051" w:rsidRPr="00927051" w:rsidRDefault="00927051" w:rsidP="00927051">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rPr>
      </w:pPr>
      <w:r w:rsidRPr="00927051">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927051" w:rsidRPr="00927051" w:rsidRDefault="00927051" w:rsidP="00927051">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27051" w:rsidRPr="00927051" w:rsidRDefault="00927051" w:rsidP="00927051">
      <w:pPr>
        <w:autoSpaceDE w:val="0"/>
        <w:autoSpaceDN w:val="0"/>
        <w:adjustRightInd w:val="0"/>
        <w:spacing w:after="0" w:line="276" w:lineRule="auto"/>
        <w:jc w:val="both"/>
        <w:rPr>
          <w:rFonts w:ascii="Times New Roman" w:eastAsia="Times New Roman" w:hAnsi="Times New Roman" w:cs="Times New Roman"/>
          <w:sz w:val="24"/>
          <w:szCs w:val="24"/>
        </w:rPr>
      </w:pPr>
      <w:r w:rsidRPr="00927051">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927051" w:rsidRPr="00927051" w:rsidRDefault="00927051" w:rsidP="00927051">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927051" w:rsidRPr="00927051" w:rsidRDefault="00927051" w:rsidP="00927051">
      <w:pPr>
        <w:spacing w:after="0" w:line="276" w:lineRule="auto"/>
        <w:jc w:val="both"/>
        <w:rPr>
          <w:rFonts w:ascii="Times New Roman" w:eastAsia="Times New Roman" w:hAnsi="Times New Roman" w:cs="Times New Roman"/>
          <w:sz w:val="24"/>
          <w:szCs w:val="24"/>
        </w:rPr>
      </w:pPr>
      <w:r w:rsidRPr="00927051">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(5.11) от този Договор.</w:t>
      </w:r>
    </w:p>
    <w:p w:rsidR="00927051" w:rsidRPr="00927051" w:rsidRDefault="00927051" w:rsidP="00927051">
      <w:pPr>
        <w:spacing w:after="0" w:line="276" w:lineRule="auto"/>
        <w:jc w:val="both"/>
        <w:rPr>
          <w:rFonts w:ascii="Times New Roman" w:eastAsia="Times New Roman" w:hAnsi="Times New Roman" w:cs="Times New Roman"/>
          <w:sz w:val="24"/>
          <w:szCs w:val="24"/>
        </w:rPr>
      </w:pPr>
    </w:p>
    <w:p w:rsidR="00927051" w:rsidRPr="00927051" w:rsidRDefault="00927051" w:rsidP="00927051">
      <w:pPr>
        <w:spacing w:after="0" w:line="276" w:lineRule="auto"/>
        <w:jc w:val="both"/>
        <w:rPr>
          <w:rFonts w:ascii="Times New Roman" w:eastAsia="Times New Roman" w:hAnsi="Times New Roman" w:cs="Times New Roman"/>
          <w:bCs/>
          <w:sz w:val="24"/>
          <w:szCs w:val="24"/>
        </w:rPr>
      </w:pPr>
      <w:r w:rsidRPr="00927051">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w:t>
      </w:r>
      <w:r w:rsidRPr="00927051">
        <w:rPr>
          <w:rFonts w:ascii="Times New Roman" w:eastAsia="Times New Roman" w:hAnsi="Times New Roman" w:cs="Times New Roman"/>
          <w:sz w:val="24"/>
          <w:szCs w:val="24"/>
        </w:rPr>
        <w:lastRenderedPageBreak/>
        <w:t xml:space="preserve">изпълни изцяло своите задължения съгласно условията на Договора, или </w:t>
      </w:r>
      <w:r w:rsidRPr="00927051">
        <w:rPr>
          <w:rFonts w:ascii="Times New Roman" w:eastAsia="Times New Roman" w:hAnsi="Times New Roman" w:cs="Times New Roman"/>
          <w:bCs/>
          <w:sz w:val="24"/>
          <w:szCs w:val="24"/>
        </w:rPr>
        <w:t>да откаже да изплати частично или изцяло договорената цена.</w:t>
      </w:r>
    </w:p>
    <w:p w:rsidR="00927051" w:rsidRPr="00927051" w:rsidRDefault="00927051" w:rsidP="00927051">
      <w:pPr>
        <w:tabs>
          <w:tab w:val="left" w:pos="8094"/>
        </w:tabs>
        <w:spacing w:after="0" w:line="276" w:lineRule="auto"/>
        <w:jc w:val="both"/>
        <w:rPr>
          <w:rFonts w:ascii="Times New Roman" w:eastAsia="Times New Roman" w:hAnsi="Times New Roman" w:cs="Times New Roman"/>
          <w:sz w:val="24"/>
          <w:szCs w:val="24"/>
          <w:lang w:eastAsia="bg-BG"/>
        </w:rPr>
      </w:pPr>
    </w:p>
    <w:p w:rsidR="00927051" w:rsidRPr="00927051" w:rsidRDefault="00927051" w:rsidP="00927051">
      <w:pPr>
        <w:tabs>
          <w:tab w:val="left" w:pos="8094"/>
        </w:tabs>
        <w:spacing w:after="0" w:line="276" w:lineRule="auto"/>
        <w:jc w:val="both"/>
        <w:rPr>
          <w:rFonts w:ascii="Times New Roman" w:eastAsia="Times New Roman" w:hAnsi="Times New Roman" w:cs="Times New Roman"/>
          <w:sz w:val="24"/>
          <w:szCs w:val="24"/>
          <w:lang w:eastAsia="bg-BG"/>
        </w:rPr>
      </w:pPr>
      <w:r w:rsidRPr="00927051">
        <w:rPr>
          <w:rFonts w:ascii="Times New Roman" w:eastAsia="Times New Roman" w:hAnsi="Times New Roman" w:cs="Times New Roman"/>
          <w:sz w:val="24"/>
          <w:szCs w:val="24"/>
          <w:lang w:eastAsia="bg-BG"/>
        </w:rPr>
        <w:t xml:space="preserve">(8.9) </w:t>
      </w:r>
      <w:r w:rsidRPr="00927051">
        <w:rPr>
          <w:rFonts w:ascii="Times New Roman" w:eastAsia="Times New Roman" w:hAnsi="Times New Roman" w:cs="Times New Roman"/>
          <w:sz w:val="24"/>
          <w:szCs w:val="24"/>
        </w:rPr>
        <w:t>Възложителят има право д</w:t>
      </w:r>
      <w:r w:rsidRPr="00927051">
        <w:rPr>
          <w:rFonts w:ascii="Times New Roman" w:eastAsia="Times New Roman" w:hAnsi="Times New Roman" w:cs="Times New Roman"/>
          <w:sz w:val="24"/>
          <w:szCs w:val="24"/>
          <w:lang w:eastAsia="bg-BG"/>
        </w:rPr>
        <w:t>а изисква от Изпълнителя да сключи и да му представи копия от договори за подизпълнение с посочените в офертата му подизпълнители.</w:t>
      </w:r>
    </w:p>
    <w:p w:rsidR="00927051" w:rsidRPr="00927051" w:rsidRDefault="00927051" w:rsidP="00927051">
      <w:pPr>
        <w:spacing w:after="0" w:line="276" w:lineRule="auto"/>
        <w:jc w:val="both"/>
        <w:rPr>
          <w:rFonts w:ascii="Times New Roman" w:eastAsia="Times New Roman" w:hAnsi="Times New Roman" w:cs="Times New Roman"/>
          <w:b/>
          <w:sz w:val="24"/>
          <w:szCs w:val="24"/>
        </w:rPr>
      </w:pPr>
    </w:p>
    <w:p w:rsidR="00927051" w:rsidRPr="00927051" w:rsidRDefault="00927051" w:rsidP="00927051">
      <w:pPr>
        <w:spacing w:after="0" w:line="276" w:lineRule="auto"/>
        <w:jc w:val="both"/>
        <w:rPr>
          <w:rFonts w:ascii="Times New Roman" w:eastAsia="Times New Roman" w:hAnsi="Times New Roman" w:cs="Times New Roman"/>
          <w:sz w:val="24"/>
          <w:szCs w:val="24"/>
        </w:rPr>
      </w:pPr>
      <w:r w:rsidRPr="00927051">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w:t>
      </w:r>
      <w:r w:rsidR="00927051">
        <w:rPr>
          <w:rFonts w:ascii="Times New Roman" w:eastAsia="Times New Roman" w:hAnsi="Times New Roman" w:cs="Times New Roman"/>
          <w:sz w:val="24"/>
          <w:szCs w:val="24"/>
          <w:lang w:eastAsia="bg-BG"/>
        </w:rPr>
        <w:t>16 306,88</w:t>
      </w:r>
      <w:r w:rsidRPr="009366E6">
        <w:rPr>
          <w:rFonts w:ascii="Times New Roman" w:eastAsia="Times New Roman" w:hAnsi="Times New Roman" w:cs="Times New Roman"/>
          <w:sz w:val="24"/>
          <w:szCs w:val="24"/>
          <w:lang w:eastAsia="bg-BG"/>
        </w:rPr>
        <w:t xml:space="preserve"> лева </w:t>
      </w:r>
      <w:r w:rsidR="001868BD">
        <w:rPr>
          <w:rFonts w:ascii="Times New Roman" w:eastAsia="Times New Roman" w:hAnsi="Times New Roman" w:cs="Times New Roman"/>
          <w:sz w:val="24"/>
          <w:szCs w:val="24"/>
          <w:lang w:eastAsia="bg-BG"/>
        </w:rPr>
        <w:t>(</w:t>
      </w:r>
      <w:r w:rsidR="00E90CCD">
        <w:rPr>
          <w:rFonts w:ascii="Times New Roman" w:eastAsia="Times New Roman" w:hAnsi="Times New Roman" w:cs="Times New Roman"/>
          <w:sz w:val="24"/>
          <w:szCs w:val="24"/>
          <w:lang w:eastAsia="bg-BG"/>
        </w:rPr>
        <w:t>шестнадесет</w:t>
      </w:r>
      <w:r w:rsidRPr="009366E6">
        <w:rPr>
          <w:rFonts w:ascii="Times New Roman" w:eastAsia="Times New Roman" w:hAnsi="Times New Roman" w:cs="Times New Roman"/>
          <w:sz w:val="24"/>
          <w:szCs w:val="24"/>
          <w:lang w:eastAsia="bg-BG"/>
        </w:rPr>
        <w:t xml:space="preserve"> хиляди </w:t>
      </w:r>
      <w:r w:rsidR="00E90CCD">
        <w:rPr>
          <w:rFonts w:ascii="Times New Roman" w:eastAsia="Times New Roman" w:hAnsi="Times New Roman" w:cs="Times New Roman"/>
          <w:sz w:val="24"/>
          <w:szCs w:val="24"/>
          <w:lang w:eastAsia="bg-BG"/>
        </w:rPr>
        <w:t>триста и шест лева</w:t>
      </w:r>
      <w:r w:rsidR="007C579C">
        <w:rPr>
          <w:rFonts w:ascii="Times New Roman" w:eastAsia="Times New Roman" w:hAnsi="Times New Roman" w:cs="Times New Roman"/>
          <w:sz w:val="24"/>
          <w:szCs w:val="24"/>
          <w:lang w:eastAsia="bg-BG"/>
        </w:rPr>
        <w:t xml:space="preserve"> и </w:t>
      </w:r>
      <w:r w:rsidR="00E90CCD">
        <w:rPr>
          <w:rFonts w:ascii="Times New Roman" w:eastAsia="Times New Roman" w:hAnsi="Times New Roman" w:cs="Times New Roman"/>
          <w:sz w:val="24"/>
          <w:szCs w:val="24"/>
          <w:lang w:eastAsia="bg-BG"/>
        </w:rPr>
        <w:t>88</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E90CCD">
        <w:rPr>
          <w:rFonts w:ascii="Times New Roman" w:eastAsia="Times New Roman" w:hAnsi="Times New Roman" w:cs="Times New Roman"/>
          <w:sz w:val="24"/>
          <w:szCs w:val="24"/>
          <w:u w:val="single"/>
          <w:lang w:eastAsia="bg-BG"/>
        </w:rPr>
        <w:t>(9.2) Форма на гаранциите</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E90CCD">
        <w:rPr>
          <w:rFonts w:ascii="Times New Roman" w:eastAsia="Times New Roman" w:hAnsi="Times New Roman" w:cs="Times New Roman"/>
          <w:b/>
          <w:sz w:val="24"/>
          <w:szCs w:val="24"/>
          <w:lang w:eastAsia="bg-BG"/>
        </w:rPr>
        <w:t>Член 10. Изисквания по отношение на гаранциите</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spacing w:after="20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 xml:space="preserve">(10.1) Когато гаранцията се представя във вид на </w:t>
      </w:r>
      <w:r w:rsidRPr="00E90CCD">
        <w:rPr>
          <w:rFonts w:ascii="Times New Roman" w:eastAsia="Times New Roman" w:hAnsi="Times New Roman" w:cs="Times New Roman"/>
          <w:b/>
          <w:sz w:val="24"/>
          <w:szCs w:val="24"/>
          <w:lang w:eastAsia="bg-BG"/>
        </w:rPr>
        <w:t>парична сума</w:t>
      </w:r>
      <w:r w:rsidRPr="00E90CCD">
        <w:rPr>
          <w:rFonts w:ascii="Times New Roman" w:eastAsia="Times New Roman" w:hAnsi="Times New Roman" w:cs="Times New Roman"/>
          <w:sz w:val="24"/>
          <w:szCs w:val="24"/>
          <w:lang w:eastAsia="bg-BG"/>
        </w:rPr>
        <w:t xml:space="preserve">, тя се внася по следната банкова сметка на Възложителя: </w:t>
      </w:r>
      <w:bookmarkStart w:id="0" w:name="_GoBack"/>
      <w:bookmarkEnd w:id="0"/>
    </w:p>
    <w:p w:rsidR="00E90CCD" w:rsidRPr="00E90CCD" w:rsidRDefault="00E90CCD" w:rsidP="00E90CCD">
      <w:pPr>
        <w:spacing w:after="0" w:line="276" w:lineRule="auto"/>
        <w:jc w:val="both"/>
        <w:rPr>
          <w:rFonts w:ascii="Times New Roman" w:eastAsia="Calibri" w:hAnsi="Times New Roman" w:cs="Times New Roman"/>
          <w:sz w:val="24"/>
          <w:szCs w:val="24"/>
          <w:lang w:eastAsia="bg-BG"/>
        </w:rPr>
      </w:pPr>
      <w:r w:rsidRPr="00E90CCD">
        <w:rPr>
          <w:rFonts w:ascii="Times New Roman" w:eastAsia="Calibri" w:hAnsi="Times New Roman" w:cs="Times New Roman"/>
          <w:sz w:val="24"/>
          <w:szCs w:val="24"/>
          <w:lang w:eastAsia="bg-BG"/>
        </w:rPr>
        <w:t>Банка:</w:t>
      </w:r>
      <w:r w:rsidRPr="00E90CCD">
        <w:rPr>
          <w:rFonts w:ascii="Times New Roman" w:eastAsia="Calibri" w:hAnsi="Times New Roman" w:cs="Times New Roman"/>
          <w:sz w:val="24"/>
          <w:szCs w:val="24"/>
          <w:lang w:eastAsia="bg-BG"/>
        </w:rPr>
        <w:tab/>
        <w:t>Общинска банка АД - ФЦ Велико Търново</w:t>
      </w:r>
    </w:p>
    <w:p w:rsidR="00E90CCD" w:rsidRPr="00E90CCD" w:rsidRDefault="00E90CCD" w:rsidP="00E90CCD">
      <w:pPr>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BIC:</w:t>
      </w:r>
      <w:r w:rsidRPr="00E90CCD">
        <w:rPr>
          <w:rFonts w:ascii="Times New Roman" w:eastAsia="Times New Roman" w:hAnsi="Times New Roman" w:cs="Times New Roman"/>
          <w:sz w:val="24"/>
          <w:szCs w:val="24"/>
          <w:lang w:eastAsia="bg-BG"/>
        </w:rPr>
        <w:tab/>
        <w:t xml:space="preserve">SOMBBGSF </w:t>
      </w:r>
    </w:p>
    <w:p w:rsidR="00E90CCD" w:rsidRPr="00E90CCD" w:rsidRDefault="00E90CCD" w:rsidP="00E90CCD">
      <w:pPr>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IBAN:</w:t>
      </w:r>
      <w:r w:rsidRPr="00E90CCD">
        <w:rPr>
          <w:rFonts w:ascii="Times New Roman" w:eastAsia="Times New Roman" w:hAnsi="Times New Roman" w:cs="Times New Roman"/>
          <w:sz w:val="24"/>
          <w:szCs w:val="24"/>
          <w:lang w:eastAsia="bg-BG"/>
        </w:rPr>
        <w:tab/>
        <w:t>BG 97 SOMB 9130 3324 7580 01.</w:t>
      </w:r>
    </w:p>
    <w:p w:rsidR="00E90CCD" w:rsidRPr="00E90CCD" w:rsidRDefault="00E90CCD" w:rsidP="00E90CCD">
      <w:pPr>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before="120" w:after="0" w:line="276" w:lineRule="auto"/>
        <w:jc w:val="both"/>
        <w:rPr>
          <w:rFonts w:ascii="Times New Roman" w:eastAsia="Times New Roman" w:hAnsi="Times New Roman" w:cs="Times New Roman"/>
          <w:color w:val="000000"/>
          <w:sz w:val="24"/>
          <w:szCs w:val="24"/>
        </w:rPr>
      </w:pPr>
      <w:r w:rsidRPr="00E90CCD">
        <w:rPr>
          <w:rFonts w:ascii="Times New Roman" w:eastAsia="Times New Roman" w:hAnsi="Times New Roman" w:cs="Times New Roman"/>
          <w:color w:val="000000"/>
          <w:sz w:val="24"/>
          <w:szCs w:val="24"/>
          <w:lang w:eastAsia="bg-BG"/>
        </w:rPr>
        <w:t xml:space="preserve">(10.2) Когато Изпълнителят представя </w:t>
      </w:r>
      <w:r w:rsidRPr="00E90CCD">
        <w:rPr>
          <w:rFonts w:ascii="Times New Roman" w:eastAsia="Times New Roman" w:hAnsi="Times New Roman" w:cs="Times New Roman"/>
          <w:b/>
          <w:color w:val="000000"/>
          <w:sz w:val="24"/>
          <w:szCs w:val="24"/>
          <w:lang w:eastAsia="bg-BG"/>
        </w:rPr>
        <w:t>банкова гаранция</w:t>
      </w:r>
      <w:r w:rsidRPr="00E90CCD">
        <w:rPr>
          <w:rFonts w:ascii="Times New Roman" w:eastAsia="Times New Roman" w:hAnsi="Times New Roman" w:cs="Times New Roman"/>
          <w:color w:val="000000"/>
          <w:sz w:val="24"/>
          <w:szCs w:val="24"/>
          <w:lan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E90CCD">
        <w:rPr>
          <w:rFonts w:ascii="Times New Roman" w:eastAsia="Times New Roman" w:hAnsi="Times New Roman" w:cs="Times New Roman"/>
          <w:color w:val="000000"/>
          <w:sz w:val="24"/>
          <w:szCs w:val="24"/>
        </w:rPr>
        <w:t>30 (</w:t>
      </w:r>
      <w:r w:rsidRPr="00E90CCD">
        <w:rPr>
          <w:rFonts w:ascii="Times New Roman" w:eastAsia="Times New Roman" w:hAnsi="Times New Roman" w:cs="Times New Roman"/>
          <w:i/>
          <w:color w:val="000000"/>
          <w:sz w:val="24"/>
          <w:szCs w:val="24"/>
        </w:rPr>
        <w:t>тридесет</w:t>
      </w:r>
      <w:r w:rsidRPr="00E90CCD">
        <w:rPr>
          <w:rFonts w:ascii="Times New Roman" w:eastAsia="Times New Roman" w:hAnsi="Times New Roman" w:cs="Times New Roman"/>
          <w:color w:val="000000"/>
          <w:sz w:val="24"/>
          <w:szCs w:val="24"/>
        </w:rPr>
        <w:t>) дни</w:t>
      </w:r>
      <w:r w:rsidRPr="00E90CCD">
        <w:rPr>
          <w:rFonts w:ascii="Times New Roman" w:eastAsia="Times New Roman" w:hAnsi="Times New Roman" w:cs="Times New Roman"/>
          <w:color w:val="000000"/>
          <w:sz w:val="24"/>
          <w:szCs w:val="24"/>
          <w:lang w:eastAsia="bg-BG"/>
        </w:rPr>
        <w:t>.</w:t>
      </w:r>
      <w:r w:rsidRPr="00E90CCD">
        <w:rPr>
          <w:rFonts w:ascii="Times New Roman" w:eastAsia="Times New Roman" w:hAnsi="Times New Roman" w:cs="Times New Roman"/>
          <w:color w:val="000000"/>
          <w:sz w:val="24"/>
          <w:szCs w:val="24"/>
        </w:rPr>
        <w:t xml:space="preserve"> В случай, че срокът на банковата гаранция изтича преди </w:t>
      </w:r>
      <w:r w:rsidRPr="00E90CCD">
        <w:rPr>
          <w:rFonts w:ascii="Times New Roman" w:eastAsia="Times New Roman" w:hAnsi="Times New Roman" w:cs="Times New Roman"/>
          <w:color w:val="000000"/>
          <w:sz w:val="24"/>
          <w:szCs w:val="24"/>
        </w:rPr>
        <w:lastRenderedPageBreak/>
        <w:t>пълното уреждане на отношенията на страните по догово</w:t>
      </w:r>
      <w:r w:rsidRPr="00E90CCD">
        <w:rPr>
          <w:rFonts w:ascii="Times New Roman" w:eastAsia="Times New Roman" w:hAnsi="Times New Roman" w:cs="Times New Roman"/>
          <w:sz w:val="24"/>
          <w:szCs w:val="24"/>
        </w:rPr>
        <w:t>ра</w:t>
      </w:r>
      <w:r w:rsidRPr="00E90CCD">
        <w:rPr>
          <w:rFonts w:ascii="Times New Roman" w:eastAsia="Times New Roman" w:hAnsi="Times New Roman" w:cs="Times New Roman"/>
          <w:color w:val="000000"/>
          <w:sz w:val="24"/>
          <w:szCs w:val="24"/>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 xml:space="preserve">(10.3). </w:t>
      </w:r>
      <w:r w:rsidRPr="00E90CCD">
        <w:rPr>
          <w:rFonts w:ascii="Times New Roman" w:eastAsia="Times New Roman" w:hAnsi="Times New Roman" w:cs="Times New Roman"/>
          <w:b/>
          <w:sz w:val="24"/>
          <w:szCs w:val="24"/>
          <w:lang w:eastAsia="bg-BG"/>
        </w:rPr>
        <w:t>Застраховката</w:t>
      </w:r>
      <w:r w:rsidRPr="00E90CCD">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E90CCD">
        <w:rPr>
          <w:rFonts w:ascii="Times New Roman" w:eastAsia="Times New Roman" w:hAnsi="Times New Roman" w:cs="Times New Roman"/>
          <w:sz w:val="24"/>
          <w:szCs w:val="24"/>
        </w:rPr>
        <w:t>30 (</w:t>
      </w:r>
      <w:r w:rsidRPr="00E90CCD">
        <w:rPr>
          <w:rFonts w:ascii="Times New Roman" w:eastAsia="Times New Roman" w:hAnsi="Times New Roman" w:cs="Times New Roman"/>
          <w:i/>
          <w:sz w:val="24"/>
          <w:szCs w:val="24"/>
        </w:rPr>
        <w:t>тридесет</w:t>
      </w:r>
      <w:r w:rsidRPr="00E90CCD">
        <w:rPr>
          <w:rFonts w:ascii="Times New Roman" w:eastAsia="Times New Roman" w:hAnsi="Times New Roman" w:cs="Times New Roman"/>
          <w:sz w:val="24"/>
          <w:szCs w:val="24"/>
          <w:lang w:val="en-US"/>
        </w:rPr>
        <w:t>)</w:t>
      </w:r>
      <w:r w:rsidRPr="00E90CCD">
        <w:rPr>
          <w:rFonts w:ascii="Times New Roman" w:eastAsia="Times New Roman" w:hAnsi="Times New Roman" w:cs="Times New Roman"/>
          <w:sz w:val="24"/>
          <w:szCs w:val="24"/>
        </w:rPr>
        <w:t xml:space="preserve"> дни</w:t>
      </w:r>
      <w:r w:rsidRPr="00E90CCD">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E90CCD" w:rsidRPr="00E90CCD" w:rsidRDefault="00E90CCD" w:rsidP="00E90CCD">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(10.4.) 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E90CCD" w:rsidRPr="00E90CCD" w:rsidRDefault="00E90CCD" w:rsidP="00E90CCD">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 xml:space="preserve">(10.5.) 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E90CCD" w:rsidRPr="00E90CCD" w:rsidRDefault="00E90CCD" w:rsidP="00E90CCD">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(10.6.) 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E90CCD" w:rsidRPr="00E90CCD" w:rsidRDefault="00E90CCD" w:rsidP="00E90CCD">
      <w:pPr>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(10.7.) ВЪЗЛОЖИТЕЛЯТ не дължи лихва за времето, през което средствата по Гаранцията за изпълнение са престояли при него законосъобразно.</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E90CCD">
        <w:rPr>
          <w:rFonts w:ascii="Times New Roman" w:eastAsia="Times New Roman" w:hAnsi="Times New Roman" w:cs="Times New Roman"/>
          <w:b/>
          <w:sz w:val="24"/>
          <w:szCs w:val="24"/>
          <w:lang w:eastAsia="bg-BG"/>
        </w:rPr>
        <w:lastRenderedPageBreak/>
        <w:t>Член 11. Задържане и освобождаване на гаранциите</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 xml:space="preserve"> (11.1.1) окончателно освобождаване на остатъчната сума по гаранцията се извършва в срок от </w:t>
      </w:r>
      <w:r w:rsidRPr="00E90CCD">
        <w:rPr>
          <w:rFonts w:ascii="Times New Roman" w:eastAsia="Times New Roman" w:hAnsi="Times New Roman" w:cs="Times New Roman"/>
          <w:sz w:val="24"/>
          <w:szCs w:val="24"/>
        </w:rPr>
        <w:t>30 (</w:t>
      </w:r>
      <w:r w:rsidRPr="00E90CCD">
        <w:rPr>
          <w:rFonts w:ascii="Times New Roman" w:eastAsia="Times New Roman" w:hAnsi="Times New Roman" w:cs="Times New Roman"/>
          <w:i/>
          <w:sz w:val="24"/>
          <w:szCs w:val="24"/>
        </w:rPr>
        <w:t>тридесет</w:t>
      </w:r>
      <w:r w:rsidRPr="00E90CCD">
        <w:rPr>
          <w:rFonts w:ascii="Times New Roman" w:eastAsia="Times New Roman" w:hAnsi="Times New Roman" w:cs="Times New Roman"/>
          <w:sz w:val="24"/>
          <w:szCs w:val="24"/>
          <w:lang w:val="en-US"/>
        </w:rPr>
        <w:t>)</w:t>
      </w:r>
      <w:r w:rsidRPr="00E90CCD">
        <w:rPr>
          <w:rFonts w:ascii="Times New Roman" w:eastAsia="Times New Roman" w:hAnsi="Times New Roman" w:cs="Times New Roman"/>
          <w:sz w:val="24"/>
          <w:szCs w:val="24"/>
        </w:rPr>
        <w:t xml:space="preserve"> дни</w:t>
      </w:r>
      <w:r w:rsidRPr="00E90CCD">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(11.2) Възложителят не дължи лихви върху сумите по предоставените гаранции, независимо от формата, под която са предоставени.</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(11.3)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(11.4)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(11.4.1)Възложителят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(11.4.2)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(11.5)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spacing w:after="0" w:line="276" w:lineRule="auto"/>
        <w:jc w:val="both"/>
        <w:rPr>
          <w:rFonts w:ascii="Times New Roman" w:eastAsia="Times New Roman" w:hAnsi="Times New Roman" w:cs="Times New Roman"/>
          <w:b/>
          <w:sz w:val="24"/>
          <w:szCs w:val="24"/>
        </w:rPr>
      </w:pPr>
      <w:r w:rsidRPr="00E90CCD">
        <w:rPr>
          <w:rFonts w:ascii="Times New Roman" w:eastAsia="Calibri" w:hAnsi="Times New Roman" w:cs="Times New Roman"/>
          <w:sz w:val="24"/>
          <w:szCs w:val="24"/>
        </w:rPr>
        <w:t xml:space="preserve">(11.6) В случай на задържане от Възложителя на суми от гаранциите, Изпълнителят е длъжен в срок до </w:t>
      </w:r>
      <w:r w:rsidRPr="00E90CCD">
        <w:rPr>
          <w:rFonts w:ascii="Times New Roman" w:eastAsia="Times New Roman" w:hAnsi="Times New Roman" w:cs="Times New Roman"/>
          <w:sz w:val="24"/>
          <w:szCs w:val="24"/>
        </w:rPr>
        <w:t>7 (</w:t>
      </w:r>
      <w:r w:rsidRPr="00E90CCD">
        <w:rPr>
          <w:rFonts w:ascii="Times New Roman" w:eastAsia="Times New Roman" w:hAnsi="Times New Roman" w:cs="Times New Roman"/>
          <w:i/>
          <w:sz w:val="24"/>
          <w:szCs w:val="24"/>
        </w:rPr>
        <w:t>седем</w:t>
      </w:r>
      <w:r w:rsidRPr="00E90CCD">
        <w:rPr>
          <w:rFonts w:ascii="Times New Roman" w:eastAsia="Times New Roman" w:hAnsi="Times New Roman" w:cs="Times New Roman"/>
          <w:sz w:val="24"/>
          <w:szCs w:val="24"/>
        </w:rPr>
        <w:t>) дни</w:t>
      </w:r>
      <w:r w:rsidRPr="00E90CCD">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E90CCD" w:rsidRPr="00E90CCD" w:rsidRDefault="00E90CCD" w:rsidP="00E90CCD">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E90CCD">
        <w:rPr>
          <w:rFonts w:ascii="Times New Roman" w:eastAsia="Times New Roman" w:hAnsi="Times New Roman" w:cs="Times New Roman"/>
          <w:b/>
          <w:sz w:val="24"/>
          <w:szCs w:val="24"/>
          <w:lang w:val="en-US" w:eastAsia="bg-BG"/>
        </w:rPr>
        <w:t>VIII.</w:t>
      </w:r>
      <w:r w:rsidRPr="00E90CCD">
        <w:rPr>
          <w:rFonts w:ascii="Times New Roman" w:eastAsia="Times New Roman" w:hAnsi="Times New Roman" w:cs="Times New Roman"/>
          <w:b/>
          <w:sz w:val="24"/>
          <w:szCs w:val="24"/>
          <w:lang w:eastAsia="bg-BG"/>
        </w:rPr>
        <w:t>НЕУСТОЙКИ</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E90CCD">
        <w:rPr>
          <w:rFonts w:ascii="Times New Roman" w:eastAsia="Times New Roman" w:hAnsi="Times New Roman" w:cs="Times New Roman"/>
          <w:b/>
          <w:sz w:val="24"/>
          <w:szCs w:val="24"/>
          <w:lang w:eastAsia="bg-BG"/>
        </w:rPr>
        <w:lastRenderedPageBreak/>
        <w:t>Член</w:t>
      </w:r>
      <w:r w:rsidRPr="00E90CCD">
        <w:rPr>
          <w:rFonts w:ascii="Times New Roman" w:eastAsia="Times New Roman" w:hAnsi="Times New Roman" w:cs="Times New Roman"/>
          <w:b/>
          <w:sz w:val="24"/>
          <w:szCs w:val="24"/>
          <w:lang w:val="en-US" w:eastAsia="bg-BG"/>
        </w:rPr>
        <w:t xml:space="preserve"> 12</w:t>
      </w:r>
      <w:r w:rsidRPr="00E90CCD">
        <w:rPr>
          <w:rFonts w:ascii="Times New Roman" w:eastAsia="Times New Roman" w:hAnsi="Times New Roman" w:cs="Times New Roman"/>
          <w:b/>
          <w:sz w:val="24"/>
          <w:szCs w:val="24"/>
          <w:lang w:eastAsia="bg-BG"/>
        </w:rPr>
        <w:t xml:space="preserve">. </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w:t>
      </w:r>
      <w:r w:rsidRPr="00E90CCD">
        <w:rPr>
          <w:rFonts w:ascii="Times New Roman" w:eastAsia="Times New Roman" w:hAnsi="Times New Roman" w:cs="Times New Roman"/>
          <w:sz w:val="24"/>
          <w:szCs w:val="24"/>
          <w:lang w:val="en-US" w:eastAsia="bg-BG"/>
        </w:rPr>
        <w:t>12</w:t>
      </w:r>
      <w:r w:rsidRPr="00E90CCD">
        <w:rPr>
          <w:rFonts w:ascii="Times New Roman" w:eastAsia="Times New Roman" w:hAnsi="Times New Roman" w:cs="Times New Roman"/>
          <w:sz w:val="24"/>
          <w:szCs w:val="24"/>
          <w:lang w:eastAsia="bg-BG"/>
        </w:rPr>
        <w:t xml:space="preserve">.1) При забавено изпълнение на задължения по Договора от страна на Изпълнителя, същият заплаща на Възложителя неустойка в размер на 0,1 % </w:t>
      </w:r>
      <w:r w:rsidRPr="00E90CCD">
        <w:rPr>
          <w:rFonts w:ascii="Times New Roman" w:eastAsia="Times New Roman" w:hAnsi="Times New Roman" w:cs="Times New Roman"/>
          <w:sz w:val="24"/>
          <w:szCs w:val="24"/>
        </w:rPr>
        <w:t>(нула цяла и едно на сто)]</w:t>
      </w:r>
      <w:r w:rsidRPr="00E90CCD">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всяка просрочена минута, но не повече от (10)% </w:t>
      </w:r>
      <w:r w:rsidRPr="00E90CCD">
        <w:rPr>
          <w:rFonts w:ascii="Times New Roman" w:eastAsia="Times New Roman" w:hAnsi="Times New Roman" w:cs="Times New Roman"/>
          <w:sz w:val="24"/>
          <w:szCs w:val="24"/>
        </w:rPr>
        <w:t>([десет] на сто)]</w:t>
      </w:r>
      <w:r w:rsidRPr="00E90CCD">
        <w:rPr>
          <w:rFonts w:ascii="Times New Roman" w:eastAsia="Times New Roman" w:hAnsi="Times New Roman" w:cs="Times New Roman"/>
          <w:sz w:val="24"/>
          <w:szCs w:val="24"/>
          <w:lang w:eastAsia="bg-BG"/>
        </w:rPr>
        <w:t xml:space="preserve"> от цената на стоката, за която се отнася забавата.</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w:t>
      </w:r>
      <w:r w:rsidRPr="00E90CCD">
        <w:rPr>
          <w:rFonts w:ascii="Times New Roman" w:eastAsia="Times New Roman" w:hAnsi="Times New Roman" w:cs="Times New Roman"/>
          <w:sz w:val="24"/>
          <w:szCs w:val="24"/>
          <w:lang w:val="en-US" w:eastAsia="bg-BG"/>
        </w:rPr>
        <w:t>12</w:t>
      </w:r>
      <w:r w:rsidRPr="00E90CCD">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размер на [0,1]% </w:t>
      </w:r>
      <w:r w:rsidRPr="00E90CCD">
        <w:rPr>
          <w:rFonts w:ascii="Times New Roman" w:eastAsia="Times New Roman" w:hAnsi="Times New Roman" w:cs="Times New Roman"/>
          <w:sz w:val="24"/>
          <w:szCs w:val="24"/>
        </w:rPr>
        <w:t>(</w:t>
      </w:r>
      <w:r w:rsidRPr="00E90CCD">
        <w:rPr>
          <w:rFonts w:ascii="Times New Roman" w:eastAsia="Times New Roman" w:hAnsi="Times New Roman" w:cs="Times New Roman"/>
          <w:i/>
          <w:sz w:val="24"/>
          <w:szCs w:val="24"/>
        </w:rPr>
        <w:t>нула цяло и едно на сто</w:t>
      </w:r>
      <w:r w:rsidRPr="00E90CCD">
        <w:rPr>
          <w:rFonts w:ascii="Times New Roman" w:eastAsia="Times New Roman" w:hAnsi="Times New Roman" w:cs="Times New Roman"/>
          <w:sz w:val="24"/>
          <w:szCs w:val="24"/>
        </w:rPr>
        <w:t>)</w:t>
      </w:r>
      <w:r w:rsidRPr="00E90CCD">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E90CCD">
        <w:rPr>
          <w:rFonts w:ascii="Times New Roman" w:eastAsia="Times New Roman" w:hAnsi="Times New Roman" w:cs="Times New Roman"/>
          <w:sz w:val="24"/>
          <w:szCs w:val="24"/>
        </w:rPr>
        <w:t>([д</w:t>
      </w:r>
      <w:r w:rsidRPr="00E90CCD">
        <w:rPr>
          <w:rFonts w:ascii="Times New Roman" w:eastAsia="Times New Roman" w:hAnsi="Times New Roman" w:cs="Times New Roman"/>
          <w:i/>
          <w:sz w:val="24"/>
          <w:szCs w:val="24"/>
        </w:rPr>
        <w:t>есет</w:t>
      </w:r>
      <w:r w:rsidRPr="00E90CCD">
        <w:rPr>
          <w:rFonts w:ascii="Times New Roman" w:eastAsia="Times New Roman" w:hAnsi="Times New Roman" w:cs="Times New Roman"/>
          <w:sz w:val="24"/>
          <w:szCs w:val="24"/>
        </w:rPr>
        <w:t>] на сто)]</w:t>
      </w:r>
      <w:r w:rsidRPr="00E90CCD">
        <w:rPr>
          <w:rFonts w:ascii="Times New Roman" w:eastAsia="Times New Roman" w:hAnsi="Times New Roman" w:cs="Times New Roman"/>
          <w:sz w:val="24"/>
          <w:szCs w:val="24"/>
          <w:lang w:eastAsia="bg-BG"/>
        </w:rPr>
        <w:t xml:space="preserve"> от размера на забавеното плащане.</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w:t>
      </w:r>
      <w:r w:rsidRPr="00E90CCD">
        <w:rPr>
          <w:rFonts w:ascii="Times New Roman" w:eastAsia="Times New Roman" w:hAnsi="Times New Roman" w:cs="Times New Roman"/>
          <w:sz w:val="24"/>
          <w:szCs w:val="24"/>
          <w:lang w:val="en-US" w:eastAsia="bg-BG"/>
        </w:rPr>
        <w:t>12</w:t>
      </w:r>
      <w:r w:rsidRPr="00E90CCD">
        <w:rPr>
          <w:rFonts w:ascii="Times New Roman" w:eastAsia="Times New Roman" w:hAnsi="Times New Roman" w:cs="Times New Roman"/>
          <w:sz w:val="24"/>
          <w:szCs w:val="24"/>
          <w:lang w:eastAsia="bg-BG"/>
        </w:rPr>
        <w:t xml:space="preserve">.3) 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E90CCD">
        <w:rPr>
          <w:rFonts w:ascii="Calibri" w:eastAsia="Times New Roman" w:hAnsi="Calibri" w:cs="Times New Roman"/>
          <w:szCs w:val="24"/>
        </w:rPr>
        <w:t>(</w:t>
      </w:r>
      <w:r w:rsidRPr="00E90CCD">
        <w:rPr>
          <w:rFonts w:ascii="Times New Roman" w:eastAsia="Times New Roman" w:hAnsi="Times New Roman" w:cs="Times New Roman"/>
          <w:i/>
          <w:sz w:val="24"/>
          <w:szCs w:val="24"/>
        </w:rPr>
        <w:t>десет]</w:t>
      </w:r>
      <w:r w:rsidRPr="00E90CCD">
        <w:rPr>
          <w:rFonts w:ascii="Times New Roman" w:eastAsia="Times New Roman" w:hAnsi="Times New Roman" w:cs="Times New Roman"/>
          <w:sz w:val="24"/>
          <w:szCs w:val="24"/>
        </w:rPr>
        <w:t>на сто</w:t>
      </w:r>
      <w:r w:rsidRPr="00E90CCD">
        <w:rPr>
          <w:rFonts w:ascii="Calibri" w:eastAsia="Times New Roman" w:hAnsi="Calibri" w:cs="Times New Roman"/>
          <w:szCs w:val="24"/>
        </w:rPr>
        <w:t>)</w:t>
      </w:r>
      <w:r w:rsidRPr="00E90CCD">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w:t>
      </w:r>
      <w:r w:rsidRPr="00E90CCD">
        <w:rPr>
          <w:rFonts w:ascii="Times New Roman" w:eastAsia="Times New Roman" w:hAnsi="Times New Roman" w:cs="Times New Roman"/>
          <w:sz w:val="24"/>
          <w:szCs w:val="24"/>
          <w:lang w:val="en-US" w:eastAsia="bg-BG"/>
        </w:rPr>
        <w:t>12</w:t>
      </w:r>
      <w:r w:rsidRPr="00E90CCD">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E90CCD">
        <w:rPr>
          <w:rFonts w:ascii="Times New Roman" w:eastAsia="Times New Roman" w:hAnsi="Times New Roman" w:cs="Times New Roman"/>
          <w:b/>
          <w:sz w:val="24"/>
          <w:szCs w:val="24"/>
          <w:lang w:eastAsia="bg-BG"/>
        </w:rPr>
        <w:t>един месец</w:t>
      </w:r>
      <w:r w:rsidRPr="00E90CCD">
        <w:rPr>
          <w:rFonts w:ascii="Times New Roman" w:eastAsia="Times New Roman" w:hAnsi="Times New Roman" w:cs="Times New Roman"/>
          <w:sz w:val="24"/>
          <w:szCs w:val="24"/>
          <w:lang w:eastAsia="bg-BG"/>
        </w:rPr>
        <w:t xml:space="preserve">, чиято основателност е установена по предвидения в Договора ред, Възложителят има право да прекрати Договора едностранно, както и на неустойка равна на 10% </w:t>
      </w:r>
      <w:r w:rsidRPr="00E90CCD">
        <w:rPr>
          <w:rFonts w:ascii="Calibri" w:eastAsia="Times New Roman" w:hAnsi="Calibri" w:cs="Times New Roman"/>
          <w:szCs w:val="24"/>
        </w:rPr>
        <w:t>(десет</w:t>
      </w:r>
      <w:r w:rsidRPr="00E90CCD">
        <w:rPr>
          <w:rFonts w:ascii="Times New Roman" w:eastAsia="Times New Roman" w:hAnsi="Times New Roman" w:cs="Times New Roman"/>
          <w:i/>
          <w:sz w:val="24"/>
          <w:szCs w:val="24"/>
        </w:rPr>
        <w:t>]</w:t>
      </w:r>
      <w:r w:rsidRPr="00E90CCD">
        <w:rPr>
          <w:rFonts w:ascii="Times New Roman" w:eastAsia="Times New Roman" w:hAnsi="Times New Roman" w:cs="Times New Roman"/>
          <w:szCs w:val="24"/>
        </w:rPr>
        <w:t>на сто</w:t>
      </w:r>
      <w:r w:rsidRPr="00E90CCD">
        <w:rPr>
          <w:rFonts w:ascii="Calibri" w:eastAsia="Times New Roman" w:hAnsi="Calibri" w:cs="Times New Roman"/>
          <w:szCs w:val="24"/>
        </w:rPr>
        <w:t>)</w:t>
      </w:r>
      <w:r w:rsidRPr="00E90CCD">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E90CCD">
        <w:rPr>
          <w:rFonts w:ascii="Times New Roman" w:eastAsia="Times New Roman" w:hAnsi="Times New Roman" w:cs="Times New Roman"/>
          <w:sz w:val="24"/>
          <w:szCs w:val="24"/>
          <w:lang w:eastAsia="bg-BG"/>
        </w:rPr>
        <w:t>(</w:t>
      </w:r>
      <w:r w:rsidRPr="00E90CCD">
        <w:rPr>
          <w:rFonts w:ascii="Times New Roman" w:eastAsia="Times New Roman" w:hAnsi="Times New Roman" w:cs="Times New Roman"/>
          <w:sz w:val="24"/>
          <w:szCs w:val="24"/>
          <w:lang w:val="en-US" w:eastAsia="bg-BG"/>
        </w:rPr>
        <w:t>12</w:t>
      </w:r>
      <w:r w:rsidRPr="00E90CCD">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E90CCD" w:rsidRPr="00E90CCD" w:rsidRDefault="00E90CCD" w:rsidP="00E90CCD">
      <w:pPr>
        <w:widowControl w:val="0"/>
        <w:spacing w:after="0" w:line="276" w:lineRule="auto"/>
        <w:jc w:val="both"/>
        <w:rPr>
          <w:rFonts w:ascii="Times New Roman" w:eastAsia="Times New Roman" w:hAnsi="Times New Roman" w:cs="Times New Roman"/>
          <w:sz w:val="24"/>
          <w:szCs w:val="24"/>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w:t>
      </w:r>
      <w:r w:rsidRPr="00E90CCD">
        <w:rPr>
          <w:rFonts w:ascii="Times New Roman" w:eastAsia="Times New Roman" w:hAnsi="Times New Roman" w:cs="Times New Roman"/>
          <w:sz w:val="24"/>
          <w:szCs w:val="24"/>
          <w:lang w:val="en-US" w:eastAsia="bg-BG"/>
        </w:rPr>
        <w:t>12</w:t>
      </w:r>
      <w:r w:rsidRPr="00E90CCD">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w:t>
      </w:r>
      <w:r w:rsidRPr="00E90CCD">
        <w:rPr>
          <w:rFonts w:ascii="Times New Roman" w:eastAsia="Times New Roman" w:hAnsi="Times New Roman" w:cs="Times New Roman"/>
          <w:sz w:val="24"/>
          <w:szCs w:val="24"/>
          <w:lang w:val="en-US" w:eastAsia="bg-BG"/>
        </w:rPr>
        <w:t>12</w:t>
      </w:r>
      <w:r w:rsidRPr="00E90CCD">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E90CCD">
        <w:rPr>
          <w:rFonts w:ascii="Times New Roman" w:eastAsia="Times New Roman" w:hAnsi="Times New Roman" w:cs="Times New Roman"/>
          <w:sz w:val="24"/>
          <w:szCs w:val="24"/>
        </w:rPr>
        <w:t>[[3] (</w:t>
      </w:r>
      <w:r w:rsidRPr="00E90CCD">
        <w:rPr>
          <w:rFonts w:ascii="Times New Roman" w:eastAsia="Times New Roman" w:hAnsi="Times New Roman" w:cs="Times New Roman"/>
          <w:i/>
          <w:sz w:val="24"/>
          <w:szCs w:val="24"/>
        </w:rPr>
        <w:t>три</w:t>
      </w:r>
      <w:r w:rsidRPr="00E90CCD">
        <w:rPr>
          <w:rFonts w:ascii="Times New Roman" w:eastAsia="Times New Roman" w:hAnsi="Times New Roman" w:cs="Times New Roman"/>
          <w:sz w:val="24"/>
          <w:szCs w:val="24"/>
        </w:rPr>
        <w:t>)] дни</w:t>
      </w:r>
      <w:r w:rsidRPr="00E90CCD">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E90CCD" w:rsidRPr="00E90CCD" w:rsidRDefault="00E90CCD" w:rsidP="00E90CCD">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E90CCD">
        <w:rPr>
          <w:rFonts w:ascii="Times New Roman" w:eastAsia="Times New Roman" w:hAnsi="Times New Roman" w:cs="Times New Roman"/>
          <w:b/>
          <w:sz w:val="24"/>
          <w:szCs w:val="24"/>
          <w:lang w:val="en-US" w:eastAsia="bg-BG"/>
        </w:rPr>
        <w:t>IX.</w:t>
      </w:r>
      <w:r w:rsidRPr="00E90CCD">
        <w:rPr>
          <w:rFonts w:ascii="Times New Roman" w:eastAsia="Times New Roman" w:hAnsi="Times New Roman" w:cs="Times New Roman"/>
          <w:b/>
          <w:sz w:val="24"/>
          <w:szCs w:val="24"/>
          <w:lang w:eastAsia="bg-BG"/>
        </w:rPr>
        <w:t>ПОДИЗПЪЛНИТЕЛИ</w:t>
      </w:r>
      <w:r w:rsidRPr="00E90CCD">
        <w:rPr>
          <w:rFonts w:ascii="Times New Roman" w:eastAsia="Times New Roman" w:hAnsi="Times New Roman" w:cs="Times New Roman"/>
          <w:b/>
          <w:sz w:val="24"/>
          <w:szCs w:val="24"/>
          <w:vertAlign w:val="superscript"/>
          <w:lang w:eastAsia="bg-BG"/>
        </w:rPr>
        <w:footnoteReference w:id="1"/>
      </w:r>
    </w:p>
    <w:p w:rsidR="00E90CCD" w:rsidRPr="00E90CCD" w:rsidRDefault="00E90CCD" w:rsidP="00E90CCD">
      <w:pPr>
        <w:spacing w:after="0" w:line="276" w:lineRule="auto"/>
        <w:jc w:val="both"/>
        <w:rPr>
          <w:rFonts w:ascii="Times New Roman" w:eastAsia="Times New Roman" w:hAnsi="Times New Roman" w:cs="Times New Roman"/>
          <w:b/>
          <w:bCs/>
          <w:sz w:val="24"/>
          <w:szCs w:val="24"/>
          <w:lang w:eastAsia="bg-BG"/>
        </w:rPr>
      </w:pPr>
      <w:r w:rsidRPr="00E90CCD">
        <w:rPr>
          <w:rFonts w:ascii="Times New Roman" w:eastAsia="Times New Roman" w:hAnsi="Times New Roman" w:cs="Times New Roman"/>
          <w:b/>
          <w:bCs/>
          <w:sz w:val="24"/>
          <w:szCs w:val="24"/>
          <w:lang w:eastAsia="bg-BG"/>
        </w:rPr>
        <w:t>Член 1</w:t>
      </w:r>
      <w:r w:rsidRPr="00E90CCD">
        <w:rPr>
          <w:rFonts w:ascii="Times New Roman" w:eastAsia="Times New Roman" w:hAnsi="Times New Roman" w:cs="Times New Roman"/>
          <w:b/>
          <w:bCs/>
          <w:sz w:val="24"/>
          <w:szCs w:val="24"/>
          <w:lang w:val="en-US" w:eastAsia="bg-BG"/>
        </w:rPr>
        <w:t>3</w:t>
      </w:r>
      <w:r w:rsidRPr="00E90CCD">
        <w:rPr>
          <w:rFonts w:ascii="Times New Roman" w:eastAsia="Times New Roman" w:hAnsi="Times New Roman" w:cs="Times New Roman"/>
          <w:b/>
          <w:bCs/>
          <w:sz w:val="24"/>
          <w:szCs w:val="24"/>
          <w:lang w:eastAsia="bg-BG"/>
        </w:rPr>
        <w:t xml:space="preserve">. </w:t>
      </w:r>
    </w:p>
    <w:p w:rsidR="00E90CCD" w:rsidRPr="00E90CCD" w:rsidRDefault="00E90CCD" w:rsidP="00E90CCD">
      <w:pPr>
        <w:spacing w:after="0" w:line="276" w:lineRule="auto"/>
        <w:jc w:val="both"/>
        <w:rPr>
          <w:rFonts w:ascii="Times New Roman" w:eastAsia="Times New Roman" w:hAnsi="Times New Roman" w:cs="Times New Roman"/>
          <w:bCs/>
          <w:sz w:val="24"/>
          <w:szCs w:val="24"/>
          <w:lang w:eastAsia="bg-BG"/>
        </w:rPr>
      </w:pPr>
      <w:r w:rsidRPr="00E90CCD">
        <w:rPr>
          <w:rFonts w:ascii="Times New Roman" w:eastAsia="Times New Roman" w:hAnsi="Times New Roman" w:cs="Times New Roman"/>
          <w:bCs/>
          <w:sz w:val="24"/>
          <w:szCs w:val="24"/>
          <w:lang w:eastAsia="bg-BG"/>
        </w:rPr>
        <w:lastRenderedPageBreak/>
        <w:t>(1</w:t>
      </w:r>
      <w:r w:rsidRPr="00E90CCD">
        <w:rPr>
          <w:rFonts w:ascii="Times New Roman" w:eastAsia="Times New Roman" w:hAnsi="Times New Roman" w:cs="Times New Roman"/>
          <w:bCs/>
          <w:sz w:val="24"/>
          <w:szCs w:val="24"/>
          <w:lang w:val="en-US" w:eastAsia="bg-BG"/>
        </w:rPr>
        <w:t>3</w:t>
      </w:r>
      <w:r w:rsidRPr="00E90CCD">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E90CCD" w:rsidRPr="00E90CCD" w:rsidRDefault="00E90CCD" w:rsidP="00E90CCD">
      <w:pPr>
        <w:spacing w:after="0" w:line="276" w:lineRule="auto"/>
        <w:jc w:val="both"/>
        <w:rPr>
          <w:rFonts w:ascii="Times New Roman" w:eastAsia="Times New Roman" w:hAnsi="Times New Roman" w:cs="Times New Roman"/>
          <w:b/>
          <w:bCs/>
          <w:sz w:val="24"/>
          <w:szCs w:val="24"/>
          <w:lang w:eastAsia="bg-BG"/>
        </w:rPr>
      </w:pPr>
    </w:p>
    <w:p w:rsidR="00E90CCD" w:rsidRPr="00E90CCD" w:rsidRDefault="00E90CCD" w:rsidP="00E90CCD">
      <w:pPr>
        <w:spacing w:after="0" w:line="276" w:lineRule="auto"/>
        <w:jc w:val="both"/>
        <w:rPr>
          <w:rFonts w:ascii="Times New Roman" w:eastAsia="Times New Roman" w:hAnsi="Times New Roman" w:cs="Times New Roman"/>
          <w:bCs/>
          <w:sz w:val="24"/>
          <w:szCs w:val="24"/>
          <w:lang w:eastAsia="bg-BG"/>
        </w:rPr>
      </w:pPr>
      <w:r w:rsidRPr="00E90CCD">
        <w:rPr>
          <w:rFonts w:ascii="Times New Roman" w:eastAsia="Times New Roman" w:hAnsi="Times New Roman" w:cs="Times New Roman"/>
          <w:bCs/>
          <w:sz w:val="24"/>
          <w:szCs w:val="24"/>
          <w:lang w:eastAsia="bg-BG"/>
        </w:rPr>
        <w:t>(1</w:t>
      </w:r>
      <w:r w:rsidRPr="00E90CCD">
        <w:rPr>
          <w:rFonts w:ascii="Times New Roman" w:eastAsia="Times New Roman" w:hAnsi="Times New Roman" w:cs="Times New Roman"/>
          <w:bCs/>
          <w:sz w:val="24"/>
          <w:szCs w:val="24"/>
          <w:lang w:val="en-US" w:eastAsia="bg-BG"/>
        </w:rPr>
        <w:t>3</w:t>
      </w:r>
      <w:r w:rsidRPr="00E90CCD">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E90CCD" w:rsidRPr="00E90CCD" w:rsidRDefault="00E90CCD" w:rsidP="00E90CCD">
      <w:pPr>
        <w:spacing w:after="0" w:line="276" w:lineRule="auto"/>
        <w:jc w:val="both"/>
        <w:rPr>
          <w:rFonts w:ascii="Times New Roman" w:eastAsia="Times New Roman" w:hAnsi="Times New Roman" w:cs="Times New Roman"/>
          <w:bCs/>
          <w:sz w:val="24"/>
          <w:szCs w:val="24"/>
          <w:lang w:eastAsia="bg-BG"/>
        </w:rPr>
      </w:pPr>
    </w:p>
    <w:p w:rsidR="00E90CCD" w:rsidRPr="00E90CCD" w:rsidRDefault="00E90CCD" w:rsidP="00E90CCD">
      <w:pPr>
        <w:spacing w:after="0" w:line="276" w:lineRule="auto"/>
        <w:jc w:val="both"/>
        <w:rPr>
          <w:rFonts w:ascii="Times New Roman" w:eastAsia="Times New Roman" w:hAnsi="Times New Roman" w:cs="Times New Roman"/>
          <w:bCs/>
          <w:sz w:val="24"/>
          <w:szCs w:val="24"/>
          <w:lang w:eastAsia="bg-BG"/>
        </w:rPr>
      </w:pPr>
      <w:r w:rsidRPr="00E90CCD">
        <w:rPr>
          <w:rFonts w:ascii="Times New Roman" w:eastAsia="Times New Roman" w:hAnsi="Times New Roman" w:cs="Times New Roman"/>
          <w:bCs/>
          <w:sz w:val="24"/>
          <w:szCs w:val="24"/>
          <w:lang w:eastAsia="bg-BG"/>
        </w:rPr>
        <w:t>(1</w:t>
      </w:r>
      <w:r w:rsidRPr="00E90CCD">
        <w:rPr>
          <w:rFonts w:ascii="Times New Roman" w:eastAsia="Times New Roman" w:hAnsi="Times New Roman" w:cs="Times New Roman"/>
          <w:bCs/>
          <w:sz w:val="24"/>
          <w:szCs w:val="24"/>
          <w:lang w:val="en-US" w:eastAsia="bg-BG"/>
        </w:rPr>
        <w:t>3</w:t>
      </w:r>
      <w:r w:rsidRPr="00E90CCD">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E90CCD" w:rsidRPr="00E90CCD" w:rsidRDefault="00E90CCD" w:rsidP="00E90CCD">
      <w:pPr>
        <w:spacing w:after="0" w:line="276" w:lineRule="auto"/>
        <w:jc w:val="both"/>
        <w:rPr>
          <w:rFonts w:ascii="Times New Roman" w:eastAsia="Times New Roman" w:hAnsi="Times New Roman" w:cs="Times New Roman"/>
          <w:bCs/>
          <w:sz w:val="24"/>
          <w:szCs w:val="24"/>
          <w:lang w:eastAsia="bg-BG"/>
        </w:rPr>
      </w:pPr>
    </w:p>
    <w:p w:rsidR="00E90CCD" w:rsidRPr="00E90CCD" w:rsidRDefault="00E90CCD" w:rsidP="00E90CCD">
      <w:pPr>
        <w:spacing w:after="0" w:line="276" w:lineRule="auto"/>
        <w:jc w:val="both"/>
        <w:rPr>
          <w:rFonts w:ascii="Times New Roman" w:eastAsia="Times New Roman" w:hAnsi="Times New Roman" w:cs="Times New Roman"/>
          <w:bCs/>
          <w:sz w:val="24"/>
          <w:szCs w:val="24"/>
          <w:lang w:eastAsia="bg-BG"/>
        </w:rPr>
      </w:pPr>
      <w:r w:rsidRPr="00E90CCD">
        <w:rPr>
          <w:rFonts w:ascii="Times New Roman" w:eastAsia="Times New Roman" w:hAnsi="Times New Roman" w:cs="Times New Roman"/>
          <w:bCs/>
          <w:sz w:val="24"/>
          <w:szCs w:val="24"/>
          <w:lang w:eastAsia="bg-BG"/>
        </w:rPr>
        <w:t>(1</w:t>
      </w:r>
      <w:r w:rsidRPr="00E90CCD">
        <w:rPr>
          <w:rFonts w:ascii="Times New Roman" w:eastAsia="Times New Roman" w:hAnsi="Times New Roman" w:cs="Times New Roman"/>
          <w:bCs/>
          <w:sz w:val="24"/>
          <w:szCs w:val="24"/>
          <w:lang w:val="en-US" w:eastAsia="bg-BG"/>
        </w:rPr>
        <w:t>3</w:t>
      </w:r>
      <w:r w:rsidRPr="00E90CCD">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E90CCD" w:rsidRPr="00E90CCD" w:rsidRDefault="00E90CCD" w:rsidP="00E90CCD">
      <w:pPr>
        <w:spacing w:after="0" w:line="276" w:lineRule="auto"/>
        <w:jc w:val="both"/>
        <w:rPr>
          <w:rFonts w:ascii="Times New Roman" w:eastAsia="Times New Roman" w:hAnsi="Times New Roman" w:cs="Times New Roman"/>
          <w:bCs/>
          <w:sz w:val="24"/>
          <w:szCs w:val="24"/>
          <w:lang w:eastAsia="bg-BG"/>
        </w:rPr>
      </w:pPr>
    </w:p>
    <w:p w:rsidR="00E90CCD" w:rsidRPr="00E90CCD" w:rsidRDefault="00E90CCD" w:rsidP="00E90CCD">
      <w:pPr>
        <w:spacing w:after="0" w:line="276" w:lineRule="auto"/>
        <w:jc w:val="both"/>
        <w:rPr>
          <w:rFonts w:ascii="Times New Roman" w:eastAsia="Times New Roman" w:hAnsi="Times New Roman" w:cs="Times New Roman"/>
          <w:bCs/>
          <w:sz w:val="24"/>
          <w:szCs w:val="24"/>
          <w:lang w:eastAsia="bg-BG"/>
        </w:rPr>
      </w:pPr>
      <w:r w:rsidRPr="00E90CCD">
        <w:rPr>
          <w:rFonts w:ascii="Times New Roman" w:eastAsia="Times New Roman" w:hAnsi="Times New Roman" w:cs="Times New Roman"/>
          <w:bCs/>
          <w:sz w:val="24"/>
          <w:szCs w:val="24"/>
          <w:lang w:eastAsia="bg-BG"/>
        </w:rPr>
        <w:t>(1</w:t>
      </w:r>
      <w:r w:rsidRPr="00E90CCD">
        <w:rPr>
          <w:rFonts w:ascii="Times New Roman" w:eastAsia="Times New Roman" w:hAnsi="Times New Roman" w:cs="Times New Roman"/>
          <w:bCs/>
          <w:sz w:val="24"/>
          <w:szCs w:val="24"/>
          <w:lang w:val="en-US" w:eastAsia="bg-BG"/>
        </w:rPr>
        <w:t>3</w:t>
      </w:r>
      <w:r w:rsidRPr="00E90CCD">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E90CCD" w:rsidRPr="00E90CCD" w:rsidRDefault="00E90CCD" w:rsidP="00E90CCD">
      <w:pPr>
        <w:spacing w:after="0" w:line="276" w:lineRule="auto"/>
        <w:ind w:firstLine="567"/>
        <w:jc w:val="both"/>
        <w:rPr>
          <w:rFonts w:ascii="Times New Roman" w:eastAsia="Times New Roman" w:hAnsi="Times New Roman" w:cs="Times New Roman"/>
          <w:bCs/>
          <w:sz w:val="24"/>
          <w:szCs w:val="24"/>
          <w:lang w:eastAsia="bg-BG"/>
        </w:rPr>
      </w:pPr>
    </w:p>
    <w:p w:rsidR="00E90CCD" w:rsidRPr="00E90CCD" w:rsidRDefault="00E90CCD" w:rsidP="00E90CCD">
      <w:pPr>
        <w:spacing w:after="0" w:line="276" w:lineRule="auto"/>
        <w:jc w:val="both"/>
        <w:rPr>
          <w:rFonts w:ascii="Times New Roman" w:eastAsia="Times New Roman" w:hAnsi="Times New Roman" w:cs="Times New Roman"/>
          <w:b/>
          <w:bCs/>
          <w:sz w:val="24"/>
          <w:szCs w:val="24"/>
          <w:lang w:eastAsia="bg-BG"/>
        </w:rPr>
      </w:pPr>
      <w:r w:rsidRPr="00E90CCD">
        <w:rPr>
          <w:rFonts w:ascii="Times New Roman" w:eastAsia="Times New Roman" w:hAnsi="Times New Roman" w:cs="Times New Roman"/>
          <w:b/>
          <w:bCs/>
          <w:sz w:val="24"/>
          <w:szCs w:val="24"/>
          <w:lang w:eastAsia="bg-BG"/>
        </w:rPr>
        <w:t>Член1</w:t>
      </w:r>
      <w:r w:rsidRPr="00E90CCD">
        <w:rPr>
          <w:rFonts w:ascii="Times New Roman" w:eastAsia="Times New Roman" w:hAnsi="Times New Roman" w:cs="Times New Roman"/>
          <w:b/>
          <w:bCs/>
          <w:sz w:val="24"/>
          <w:szCs w:val="24"/>
          <w:lang w:val="en-US" w:eastAsia="bg-BG"/>
        </w:rPr>
        <w:t>4</w:t>
      </w:r>
      <w:r w:rsidRPr="00E90CCD">
        <w:rPr>
          <w:rFonts w:ascii="Times New Roman" w:eastAsia="Times New Roman" w:hAnsi="Times New Roman" w:cs="Times New Roman"/>
          <w:b/>
          <w:bCs/>
          <w:sz w:val="24"/>
          <w:szCs w:val="24"/>
          <w:lang w:eastAsia="bg-BG"/>
        </w:rPr>
        <w:t xml:space="preserve">. </w:t>
      </w:r>
    </w:p>
    <w:p w:rsidR="00E90CCD" w:rsidRPr="00E90CCD" w:rsidRDefault="00E90CCD" w:rsidP="00E90CCD">
      <w:pPr>
        <w:spacing w:after="0" w:line="276" w:lineRule="auto"/>
        <w:jc w:val="both"/>
        <w:rPr>
          <w:rFonts w:ascii="Times New Roman" w:eastAsia="Times New Roman" w:hAnsi="Times New Roman" w:cs="Times New Roman"/>
          <w:bCs/>
          <w:sz w:val="24"/>
          <w:szCs w:val="24"/>
          <w:lang w:eastAsia="bg-BG"/>
        </w:rPr>
      </w:pPr>
      <w:r w:rsidRPr="00E90CCD">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E90CCD" w:rsidRPr="00E90CCD" w:rsidRDefault="00E90CCD" w:rsidP="00E90CCD">
      <w:pPr>
        <w:spacing w:after="0" w:line="276" w:lineRule="auto"/>
        <w:jc w:val="both"/>
        <w:rPr>
          <w:rFonts w:ascii="Times New Roman" w:eastAsia="Times New Roman" w:hAnsi="Times New Roman" w:cs="Times New Roman"/>
          <w:bCs/>
          <w:sz w:val="24"/>
          <w:szCs w:val="24"/>
          <w:lang w:eastAsia="bg-BG"/>
        </w:rPr>
      </w:pPr>
    </w:p>
    <w:p w:rsidR="00E90CCD" w:rsidRPr="00E90CCD" w:rsidRDefault="00E90CCD" w:rsidP="00E90CCD">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E90CCD">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E90CCD" w:rsidRPr="00E90CCD" w:rsidRDefault="00E90CCD" w:rsidP="00E90CCD">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E90CCD">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E90CCD" w:rsidRPr="00E90CCD" w:rsidRDefault="00E90CCD" w:rsidP="00E90CCD">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E90CCD">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E90CCD" w:rsidRPr="00E90CCD" w:rsidRDefault="00E90CCD" w:rsidP="00E90CCD">
      <w:pPr>
        <w:spacing w:after="0" w:line="276" w:lineRule="auto"/>
        <w:jc w:val="center"/>
        <w:rPr>
          <w:rFonts w:ascii="Times New Roman" w:eastAsia="Times New Roman" w:hAnsi="Times New Roman" w:cs="Times New Roman"/>
          <w:b/>
          <w:sz w:val="24"/>
          <w:szCs w:val="24"/>
        </w:rPr>
      </w:pPr>
    </w:p>
    <w:p w:rsidR="00E90CCD" w:rsidRPr="00E90CCD" w:rsidRDefault="00E90CCD" w:rsidP="00E90CCD">
      <w:pPr>
        <w:spacing w:after="0" w:line="276" w:lineRule="auto"/>
        <w:jc w:val="both"/>
        <w:rPr>
          <w:rFonts w:ascii="Times New Roman" w:eastAsia="Times New Roman" w:hAnsi="Times New Roman" w:cs="Times New Roman"/>
          <w:b/>
          <w:bCs/>
          <w:sz w:val="24"/>
          <w:szCs w:val="24"/>
          <w:lang w:eastAsia="bg-BG"/>
        </w:rPr>
      </w:pPr>
      <w:r w:rsidRPr="00E90CCD">
        <w:rPr>
          <w:rFonts w:ascii="Times New Roman" w:eastAsia="Times New Roman" w:hAnsi="Times New Roman" w:cs="Times New Roman"/>
          <w:b/>
          <w:bCs/>
          <w:sz w:val="24"/>
          <w:szCs w:val="24"/>
          <w:lang w:eastAsia="bg-BG"/>
        </w:rPr>
        <w:t>Член 1</w:t>
      </w:r>
      <w:r w:rsidRPr="00E90CCD">
        <w:rPr>
          <w:rFonts w:ascii="Times New Roman" w:eastAsia="Times New Roman" w:hAnsi="Times New Roman" w:cs="Times New Roman"/>
          <w:b/>
          <w:bCs/>
          <w:sz w:val="24"/>
          <w:szCs w:val="24"/>
          <w:lang w:val="en-US" w:eastAsia="bg-BG"/>
        </w:rPr>
        <w:t>5</w:t>
      </w:r>
      <w:r w:rsidRPr="00E90CCD">
        <w:rPr>
          <w:rFonts w:ascii="Times New Roman" w:eastAsia="Times New Roman" w:hAnsi="Times New Roman" w:cs="Times New Roman"/>
          <w:b/>
          <w:bCs/>
          <w:sz w:val="24"/>
          <w:szCs w:val="24"/>
          <w:lang w:eastAsia="bg-BG"/>
        </w:rPr>
        <w:t xml:space="preserve">. </w:t>
      </w:r>
    </w:p>
    <w:p w:rsidR="00E90CCD" w:rsidRPr="00E90CCD" w:rsidRDefault="00E90CCD" w:rsidP="00E90CCD">
      <w:pPr>
        <w:spacing w:after="0" w:line="276" w:lineRule="auto"/>
        <w:jc w:val="both"/>
        <w:rPr>
          <w:rFonts w:ascii="Times New Roman" w:eastAsia="Times New Roman" w:hAnsi="Times New Roman" w:cs="Times New Roman"/>
          <w:bCs/>
          <w:sz w:val="24"/>
          <w:szCs w:val="24"/>
          <w:lang w:eastAsia="bg-BG"/>
        </w:rPr>
      </w:pPr>
      <w:r w:rsidRPr="00E90CCD">
        <w:rPr>
          <w:rFonts w:ascii="Times New Roman" w:eastAsia="Times New Roman" w:hAnsi="Times New Roman" w:cs="Times New Roman"/>
          <w:bCs/>
          <w:sz w:val="24"/>
          <w:szCs w:val="24"/>
          <w:lang w:eastAsia="bg-BG"/>
        </w:rPr>
        <w:t>(1</w:t>
      </w:r>
      <w:r w:rsidRPr="00E90CCD">
        <w:rPr>
          <w:rFonts w:ascii="Times New Roman" w:eastAsia="Times New Roman" w:hAnsi="Times New Roman" w:cs="Times New Roman"/>
          <w:bCs/>
          <w:sz w:val="24"/>
          <w:szCs w:val="24"/>
          <w:lang w:val="en-US" w:eastAsia="bg-BG"/>
        </w:rPr>
        <w:t>5</w:t>
      </w:r>
      <w:r w:rsidRPr="00E90CCD">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E90CCD" w:rsidRPr="00E90CCD" w:rsidRDefault="00E90CCD" w:rsidP="00E90CCD">
      <w:pPr>
        <w:spacing w:after="0" w:line="276" w:lineRule="auto"/>
        <w:jc w:val="both"/>
        <w:rPr>
          <w:rFonts w:ascii="Times New Roman" w:eastAsia="Times New Roman" w:hAnsi="Times New Roman" w:cs="Times New Roman"/>
          <w:bCs/>
          <w:sz w:val="24"/>
          <w:szCs w:val="24"/>
          <w:lang w:eastAsia="bg-BG"/>
        </w:rPr>
      </w:pPr>
      <w:r w:rsidRPr="00E90CCD">
        <w:rPr>
          <w:rFonts w:ascii="Times New Roman" w:eastAsia="Times New Roman" w:hAnsi="Times New Roman" w:cs="Times New Roman"/>
          <w:bCs/>
          <w:sz w:val="24"/>
          <w:szCs w:val="24"/>
          <w:lang w:eastAsia="bg-BG"/>
        </w:rPr>
        <w:t>(1</w:t>
      </w:r>
      <w:r w:rsidRPr="00E90CCD">
        <w:rPr>
          <w:rFonts w:ascii="Times New Roman" w:eastAsia="Times New Roman" w:hAnsi="Times New Roman" w:cs="Times New Roman"/>
          <w:bCs/>
          <w:sz w:val="24"/>
          <w:szCs w:val="24"/>
          <w:lang w:val="en-US" w:eastAsia="bg-BG"/>
        </w:rPr>
        <w:t>5</w:t>
      </w:r>
      <w:r w:rsidRPr="00E90CCD">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E90CCD" w:rsidRPr="00E90CCD" w:rsidRDefault="00E90CCD" w:rsidP="00E90CCD">
      <w:pPr>
        <w:spacing w:after="0" w:line="276" w:lineRule="auto"/>
        <w:jc w:val="both"/>
        <w:rPr>
          <w:rFonts w:ascii="Times New Roman" w:eastAsia="Times New Roman" w:hAnsi="Times New Roman" w:cs="Times New Roman"/>
          <w:bCs/>
          <w:sz w:val="24"/>
          <w:szCs w:val="24"/>
          <w:lang w:eastAsia="bg-BG"/>
        </w:rPr>
      </w:pPr>
    </w:p>
    <w:p w:rsidR="00E90CCD" w:rsidRPr="00E90CCD" w:rsidRDefault="00E90CCD" w:rsidP="00E90CCD">
      <w:pPr>
        <w:spacing w:after="0" w:line="276" w:lineRule="auto"/>
        <w:jc w:val="both"/>
        <w:rPr>
          <w:rFonts w:ascii="Times New Roman" w:eastAsia="Times New Roman" w:hAnsi="Times New Roman" w:cs="Times New Roman"/>
          <w:bCs/>
          <w:sz w:val="24"/>
          <w:szCs w:val="24"/>
          <w:lang w:eastAsia="bg-BG"/>
        </w:rPr>
      </w:pPr>
      <w:r w:rsidRPr="00E90CCD">
        <w:rPr>
          <w:rFonts w:ascii="Times New Roman" w:eastAsia="Times New Roman" w:hAnsi="Times New Roman" w:cs="Times New Roman"/>
          <w:bCs/>
          <w:sz w:val="24"/>
          <w:szCs w:val="24"/>
          <w:lang w:eastAsia="bg-BG"/>
        </w:rPr>
        <w:t>(1</w:t>
      </w:r>
      <w:r w:rsidRPr="00E90CCD">
        <w:rPr>
          <w:rFonts w:ascii="Times New Roman" w:eastAsia="Times New Roman" w:hAnsi="Times New Roman" w:cs="Times New Roman"/>
          <w:bCs/>
          <w:sz w:val="24"/>
          <w:szCs w:val="24"/>
          <w:lang w:val="en-US" w:eastAsia="bg-BG"/>
        </w:rPr>
        <w:t>5</w:t>
      </w:r>
      <w:r w:rsidRPr="00E90CCD">
        <w:rPr>
          <w:rFonts w:ascii="Times New Roman" w:eastAsia="Times New Roman" w:hAnsi="Times New Roman" w:cs="Times New Roman"/>
          <w:bCs/>
          <w:sz w:val="24"/>
          <w:szCs w:val="24"/>
          <w:lang w:eastAsia="bg-BG"/>
        </w:rPr>
        <w:t>.3) Към искането по ал. (1</w:t>
      </w:r>
      <w:r w:rsidRPr="00E90CCD">
        <w:rPr>
          <w:rFonts w:ascii="Times New Roman" w:eastAsia="Times New Roman" w:hAnsi="Times New Roman" w:cs="Times New Roman"/>
          <w:bCs/>
          <w:sz w:val="24"/>
          <w:szCs w:val="24"/>
          <w:lang w:val="en-US" w:eastAsia="bg-BG"/>
        </w:rPr>
        <w:t>5</w:t>
      </w:r>
      <w:r w:rsidRPr="00E90CCD">
        <w:rPr>
          <w:rFonts w:ascii="Times New Roman" w:eastAsia="Times New Roman" w:hAnsi="Times New Roman" w:cs="Times New Roman"/>
          <w:bCs/>
          <w:sz w:val="24"/>
          <w:szCs w:val="24"/>
          <w:lang w:eastAsia="bg-BG"/>
        </w:rPr>
        <w:t>.2) Изпълнителят предоставя становище, от което да е видно дали оспорва плащанията или част от тях като недължими.</w:t>
      </w:r>
    </w:p>
    <w:p w:rsidR="00E90CCD" w:rsidRPr="00E90CCD" w:rsidRDefault="00E90CCD" w:rsidP="00E90CCD">
      <w:pPr>
        <w:spacing w:after="0" w:line="276" w:lineRule="auto"/>
        <w:jc w:val="both"/>
        <w:rPr>
          <w:rFonts w:ascii="Times New Roman" w:eastAsia="Times New Roman" w:hAnsi="Times New Roman" w:cs="Times New Roman"/>
          <w:bCs/>
          <w:sz w:val="24"/>
          <w:szCs w:val="24"/>
          <w:lang w:eastAsia="bg-BG"/>
        </w:rPr>
      </w:pPr>
    </w:p>
    <w:p w:rsidR="00E90CCD" w:rsidRPr="00E90CCD" w:rsidRDefault="00E90CCD" w:rsidP="00E90CCD">
      <w:pPr>
        <w:spacing w:after="0" w:line="276" w:lineRule="auto"/>
        <w:jc w:val="both"/>
        <w:rPr>
          <w:rFonts w:ascii="Times New Roman" w:eastAsia="Times New Roman" w:hAnsi="Times New Roman" w:cs="Times New Roman"/>
          <w:bCs/>
          <w:sz w:val="24"/>
          <w:szCs w:val="24"/>
          <w:lang w:eastAsia="bg-BG"/>
        </w:rPr>
      </w:pPr>
      <w:r w:rsidRPr="00E90CCD">
        <w:rPr>
          <w:rFonts w:ascii="Times New Roman" w:eastAsia="Times New Roman" w:hAnsi="Times New Roman" w:cs="Times New Roman"/>
          <w:bCs/>
          <w:sz w:val="24"/>
          <w:szCs w:val="24"/>
          <w:lang w:eastAsia="bg-BG"/>
        </w:rPr>
        <w:t>(1</w:t>
      </w:r>
      <w:r w:rsidRPr="00E90CCD">
        <w:rPr>
          <w:rFonts w:ascii="Times New Roman" w:eastAsia="Times New Roman" w:hAnsi="Times New Roman" w:cs="Times New Roman"/>
          <w:bCs/>
          <w:sz w:val="24"/>
          <w:szCs w:val="24"/>
          <w:lang w:val="en-US" w:eastAsia="bg-BG"/>
        </w:rPr>
        <w:t>5</w:t>
      </w:r>
      <w:r w:rsidRPr="00E90CCD">
        <w:rPr>
          <w:rFonts w:ascii="Times New Roman" w:eastAsia="Times New Roman" w:hAnsi="Times New Roman" w:cs="Times New Roman"/>
          <w:bCs/>
          <w:sz w:val="24"/>
          <w:szCs w:val="24"/>
          <w:lang w:eastAsia="bg-BG"/>
        </w:rPr>
        <w:t>.4) Възложителят има право да откаже плащане по ал. (1</w:t>
      </w:r>
      <w:r w:rsidRPr="00E90CCD">
        <w:rPr>
          <w:rFonts w:ascii="Times New Roman" w:eastAsia="Times New Roman" w:hAnsi="Times New Roman" w:cs="Times New Roman"/>
          <w:bCs/>
          <w:sz w:val="24"/>
          <w:szCs w:val="24"/>
          <w:lang w:val="en-US" w:eastAsia="bg-BG"/>
        </w:rPr>
        <w:t>5</w:t>
      </w:r>
      <w:r w:rsidRPr="00E90CCD">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E90CCD" w:rsidRPr="00E90CCD" w:rsidRDefault="00E90CCD" w:rsidP="00E90CCD">
      <w:pPr>
        <w:spacing w:after="0" w:line="276" w:lineRule="auto"/>
        <w:jc w:val="both"/>
        <w:rPr>
          <w:rFonts w:ascii="Times New Roman" w:eastAsia="Times New Roman" w:hAnsi="Times New Roman" w:cs="Times New Roman"/>
          <w:bCs/>
          <w:sz w:val="24"/>
          <w:szCs w:val="24"/>
          <w:lang w:eastAsia="bg-BG"/>
        </w:rPr>
      </w:pPr>
    </w:p>
    <w:p w:rsidR="00E90CCD" w:rsidRPr="00E90CCD" w:rsidRDefault="00E90CCD" w:rsidP="00E90CCD">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E90CCD">
        <w:rPr>
          <w:rFonts w:ascii="Times New Roman" w:eastAsia="Times New Roman" w:hAnsi="Times New Roman" w:cs="Times New Roman"/>
          <w:b/>
          <w:sz w:val="24"/>
          <w:szCs w:val="24"/>
          <w:lang w:eastAsia="bg-BG"/>
        </w:rPr>
        <w:t>УСЛОВИЯ ЗА ПРЕКРАТЯВАНЕ НА ДОГОВОРА</w:t>
      </w:r>
    </w:p>
    <w:p w:rsidR="00E90CCD" w:rsidRPr="00E90CCD" w:rsidRDefault="00E90CCD" w:rsidP="00E90CCD">
      <w:pPr>
        <w:tabs>
          <w:tab w:val="left" w:pos="709"/>
        </w:tabs>
        <w:spacing w:after="0" w:line="276" w:lineRule="auto"/>
        <w:jc w:val="both"/>
        <w:rPr>
          <w:rFonts w:ascii="Times New Roman" w:eastAsia="Calibri" w:hAnsi="Times New Roman" w:cs="Times New Roman"/>
          <w:b/>
          <w:sz w:val="24"/>
          <w:szCs w:val="24"/>
        </w:rPr>
      </w:pPr>
    </w:p>
    <w:p w:rsidR="00E90CCD" w:rsidRPr="00E90CCD" w:rsidRDefault="00E90CCD" w:rsidP="00E90CCD">
      <w:pPr>
        <w:tabs>
          <w:tab w:val="left" w:pos="709"/>
        </w:tabs>
        <w:spacing w:after="0" w:line="276" w:lineRule="auto"/>
        <w:jc w:val="both"/>
        <w:rPr>
          <w:rFonts w:ascii="Times New Roman" w:eastAsia="Calibri" w:hAnsi="Times New Roman" w:cs="Times New Roman"/>
          <w:b/>
          <w:sz w:val="24"/>
          <w:szCs w:val="24"/>
        </w:rPr>
      </w:pPr>
      <w:r w:rsidRPr="00E90CCD">
        <w:rPr>
          <w:rFonts w:ascii="Times New Roman" w:eastAsia="Calibri" w:hAnsi="Times New Roman" w:cs="Times New Roman"/>
          <w:b/>
          <w:sz w:val="24"/>
          <w:szCs w:val="24"/>
        </w:rPr>
        <w:t>Член 1</w:t>
      </w:r>
      <w:r w:rsidRPr="00E90CCD">
        <w:rPr>
          <w:rFonts w:ascii="Times New Roman" w:eastAsia="Calibri" w:hAnsi="Times New Roman" w:cs="Times New Roman"/>
          <w:b/>
          <w:sz w:val="24"/>
          <w:szCs w:val="24"/>
          <w:lang w:val="en-US"/>
        </w:rPr>
        <w:t>6</w:t>
      </w:r>
      <w:r w:rsidRPr="00E90CCD">
        <w:rPr>
          <w:rFonts w:ascii="Times New Roman" w:eastAsia="Calibri" w:hAnsi="Times New Roman" w:cs="Times New Roman"/>
          <w:b/>
          <w:sz w:val="24"/>
          <w:szCs w:val="24"/>
        </w:rPr>
        <w:t>.</w:t>
      </w:r>
      <w:r w:rsidRPr="00E90CCD">
        <w:rPr>
          <w:rFonts w:ascii="Times New Roman" w:eastAsia="Calibri" w:hAnsi="Times New Roman" w:cs="Times New Roman"/>
          <w:b/>
          <w:sz w:val="24"/>
          <w:szCs w:val="24"/>
        </w:rPr>
        <w:tab/>
      </w: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sz w:val="24"/>
          <w:szCs w:val="24"/>
        </w:rPr>
        <w:t>(16.1) Настоящият Договор се прекратява в следните случаи:</w:t>
      </w:r>
    </w:p>
    <w:p w:rsidR="00E90CCD" w:rsidRPr="00E90CCD" w:rsidRDefault="00E90CCD" w:rsidP="00E90CCD">
      <w:pPr>
        <w:spacing w:after="0" w:line="276" w:lineRule="auto"/>
        <w:jc w:val="both"/>
        <w:rPr>
          <w:rFonts w:ascii="Times New Roman" w:eastAsia="Calibri" w:hAnsi="Times New Roman" w:cs="Times New Roman"/>
          <w:sz w:val="24"/>
          <w:szCs w:val="24"/>
        </w:rPr>
      </w:pPr>
    </w:p>
    <w:p w:rsidR="00E90CCD" w:rsidRPr="00E90CCD" w:rsidRDefault="00E90CCD" w:rsidP="00E90CCD">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E90CCD">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E90CCD" w:rsidRPr="00E90CCD" w:rsidRDefault="00E90CCD" w:rsidP="00E90CCD">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E90CCD">
        <w:rPr>
          <w:rFonts w:ascii="Times New Roman" w:eastAsia="Calibri" w:hAnsi="Times New Roman" w:cs="Times New Roman"/>
          <w:sz w:val="24"/>
          <w:szCs w:val="24"/>
        </w:rPr>
        <w:t>с изтичане на уговорения срок;</w:t>
      </w:r>
    </w:p>
    <w:p w:rsidR="00E90CCD" w:rsidRPr="00E90CCD" w:rsidRDefault="00E90CCD" w:rsidP="00E90CCD">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E90CCD">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E90CCD" w:rsidRPr="00E90CCD" w:rsidRDefault="00E90CCD" w:rsidP="00E90CCD">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E90CCD">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E90CCD">
        <w:rPr>
          <w:rFonts w:ascii="Times New Roman" w:eastAsia="Times New Roman" w:hAnsi="Times New Roman" w:cs="Times New Roman"/>
          <w:sz w:val="24"/>
          <w:szCs w:val="24"/>
          <w:lang w:eastAsia="bg-BG"/>
        </w:rPr>
        <w:t>[7] дни</w:t>
      </w:r>
      <w:r w:rsidRPr="00E90CCD">
        <w:rPr>
          <w:rFonts w:ascii="Times New Roman" w:eastAsia="Times New Roman" w:hAnsi="Times New Roman" w:cs="Times New Roman"/>
          <w:sz w:val="24"/>
          <w:szCs w:val="24"/>
        </w:rPr>
        <w:t>;</w:t>
      </w:r>
    </w:p>
    <w:p w:rsidR="00E90CCD" w:rsidRPr="00E90CCD" w:rsidRDefault="00E90CCD" w:rsidP="00E90CCD">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E90CCD" w:rsidRPr="00E90CCD" w:rsidRDefault="00E90CCD" w:rsidP="00E90CCD">
      <w:pPr>
        <w:tabs>
          <w:tab w:val="left" w:pos="284"/>
        </w:tabs>
        <w:spacing w:after="0" w:line="276" w:lineRule="auto"/>
        <w:ind w:firstLine="360"/>
        <w:jc w:val="both"/>
        <w:rPr>
          <w:rFonts w:ascii="Times New Roman" w:eastAsia="Calibri" w:hAnsi="Times New Roman" w:cs="Times New Roman"/>
          <w:sz w:val="24"/>
          <w:szCs w:val="24"/>
        </w:rPr>
      </w:pPr>
      <w:r w:rsidRPr="00E90CCD">
        <w:rPr>
          <w:rFonts w:ascii="Times New Roman" w:eastAsia="Times New Roman" w:hAnsi="Times New Roman" w:cs="Times New Roman"/>
          <w:bCs/>
          <w:sz w:val="24"/>
          <w:szCs w:val="24"/>
          <w:lang w:eastAsia="bg-BG"/>
        </w:rPr>
        <w:t>(16.2</w:t>
      </w:r>
      <w:r w:rsidRPr="00E90CCD">
        <w:rPr>
          <w:rFonts w:ascii="Times New Roman" w:eastAsia="Calibri" w:hAnsi="Times New Roman" w:cs="Times New Roman"/>
          <w:sz w:val="24"/>
          <w:szCs w:val="24"/>
        </w:rPr>
        <w:t>) Възложителят може да прекрати едностранно настоящия Договор:</w:t>
      </w:r>
    </w:p>
    <w:p w:rsidR="00E90CCD" w:rsidRPr="00E90CCD" w:rsidRDefault="00E90CCD" w:rsidP="00E90CCD">
      <w:pPr>
        <w:tabs>
          <w:tab w:val="left" w:pos="284"/>
        </w:tabs>
        <w:spacing w:after="0" w:line="276" w:lineRule="auto"/>
        <w:ind w:firstLine="360"/>
        <w:jc w:val="both"/>
        <w:rPr>
          <w:rFonts w:ascii="Times New Roman" w:eastAsia="Calibri" w:hAnsi="Times New Roman" w:cs="Times New Roman"/>
          <w:sz w:val="24"/>
          <w:szCs w:val="24"/>
        </w:rPr>
      </w:pPr>
    </w:p>
    <w:p w:rsidR="00E90CCD" w:rsidRPr="00E90CCD" w:rsidRDefault="00E90CCD" w:rsidP="00E90CCD">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E90CCD">
        <w:rPr>
          <w:rFonts w:ascii="Times New Roman" w:eastAsia="Times New Roman" w:hAnsi="Times New Roman" w:cs="Times New Roman"/>
          <w:bCs/>
          <w:sz w:val="24"/>
          <w:szCs w:val="24"/>
          <w:lang w:eastAsia="bg-BG"/>
        </w:rPr>
        <w:t xml:space="preserve">при системни (три или повече пъти) </w:t>
      </w:r>
      <w:r w:rsidRPr="00E90CCD">
        <w:rPr>
          <w:rFonts w:ascii="Times New Roman" w:eastAsia="Times New Roman" w:hAnsi="Times New Roman" w:cs="Times New Roman"/>
          <w:sz w:val="24"/>
          <w:szCs w:val="24"/>
          <w:lang w:eastAsia="bg-BG"/>
        </w:rPr>
        <w:t>в рамките на [1] един месец</w:t>
      </w:r>
      <w:r w:rsidRPr="00E90CCD">
        <w:rPr>
          <w:rFonts w:ascii="Times New Roman" w:eastAsia="Times New Roman" w:hAnsi="Times New Roman" w:cs="Times New Roman"/>
          <w:bCs/>
          <w:sz w:val="24"/>
          <w:szCs w:val="24"/>
          <w:lang w:eastAsia="bg-BG"/>
        </w:rPr>
        <w:t>:</w:t>
      </w:r>
      <w:r w:rsidRPr="00E90CCD">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E90CCD">
        <w:rPr>
          <w:rFonts w:ascii="Times New Roman" w:eastAsia="Times New Roman" w:hAnsi="Times New Roman" w:cs="Times New Roman"/>
          <w:bCs/>
          <w:sz w:val="24"/>
          <w:szCs w:val="24"/>
          <w:lang w:eastAsia="bg-BG"/>
        </w:rPr>
        <w:t xml:space="preserve">; </w:t>
      </w:r>
    </w:p>
    <w:p w:rsidR="00E90CCD" w:rsidRPr="00E90CCD" w:rsidRDefault="00E90CCD" w:rsidP="00E90CCD">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E90CCD">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E90CCD" w:rsidRPr="00E90CCD" w:rsidRDefault="00E90CCD" w:rsidP="00E90CCD">
      <w:pPr>
        <w:spacing w:after="0" w:line="276" w:lineRule="auto"/>
        <w:ind w:left="851"/>
        <w:contextualSpacing/>
        <w:jc w:val="both"/>
        <w:rPr>
          <w:rFonts w:ascii="Times New Roman" w:eastAsia="Times New Roman" w:hAnsi="Times New Roman" w:cs="Times New Roman"/>
          <w:bCs/>
          <w:sz w:val="24"/>
          <w:szCs w:val="24"/>
          <w:lang w:eastAsia="bg-BG"/>
        </w:rPr>
      </w:pPr>
    </w:p>
    <w:p w:rsidR="00E90CCD" w:rsidRPr="00E90CCD" w:rsidRDefault="00E90CCD" w:rsidP="00E90CCD">
      <w:pPr>
        <w:spacing w:after="0" w:line="276" w:lineRule="auto"/>
        <w:jc w:val="both"/>
        <w:rPr>
          <w:rFonts w:ascii="Calibri" w:eastAsia="Times New Roman" w:hAnsi="Calibri" w:cs="Times New Roman"/>
          <w:szCs w:val="24"/>
        </w:rPr>
      </w:pPr>
      <w:r w:rsidRPr="00E90CCD">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E90CCD">
        <w:rPr>
          <w:rFonts w:ascii="Times New Roman" w:eastAsia="Times New Roman" w:hAnsi="Times New Roman" w:cs="Times New Roman"/>
          <w:bCs/>
          <w:i/>
          <w:sz w:val="24"/>
          <w:szCs w:val="24"/>
          <w:lang w:eastAsia="bg-BG"/>
        </w:rPr>
        <w:t>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r w:rsidRPr="00E90CCD">
        <w:rPr>
          <w:rFonts w:ascii="Times New Roman" w:eastAsia="Times New Roman" w:hAnsi="Times New Roman" w:cs="Times New Roman"/>
          <w:bCs/>
          <w:sz w:val="24"/>
          <w:szCs w:val="24"/>
          <w:lang w:eastAsia="bg-BG"/>
        </w:rPr>
        <w:t>]</w:t>
      </w:r>
    </w:p>
    <w:p w:rsidR="00E90CCD" w:rsidRPr="00E90CCD" w:rsidRDefault="00E90CCD" w:rsidP="00E90CCD">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E90CCD">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E90CCD" w:rsidRPr="00E90CCD" w:rsidRDefault="00E90CCD" w:rsidP="00E90CCD">
      <w:pPr>
        <w:spacing w:after="0" w:line="276" w:lineRule="auto"/>
        <w:jc w:val="both"/>
        <w:rPr>
          <w:rFonts w:ascii="Times New Roman" w:eastAsia="Calibri" w:hAnsi="Times New Roman" w:cs="Times New Roman"/>
          <w:b/>
          <w:sz w:val="24"/>
          <w:szCs w:val="24"/>
        </w:rPr>
      </w:pPr>
      <w:r w:rsidRPr="00E90CCD">
        <w:rPr>
          <w:rFonts w:ascii="Times New Roman" w:eastAsia="Calibri" w:hAnsi="Times New Roman" w:cs="Times New Roman"/>
          <w:b/>
          <w:sz w:val="24"/>
          <w:szCs w:val="24"/>
        </w:rPr>
        <w:t>Член 17</w:t>
      </w:r>
    </w:p>
    <w:p w:rsidR="00E90CCD" w:rsidRPr="00E90CCD" w:rsidRDefault="00E90CCD" w:rsidP="00E90CCD">
      <w:pPr>
        <w:spacing w:after="0" w:line="276" w:lineRule="auto"/>
        <w:jc w:val="both"/>
        <w:rPr>
          <w:rFonts w:ascii="Times New Roman" w:eastAsia="Calibri" w:hAnsi="Times New Roman" w:cs="Times New Roman"/>
          <w:b/>
          <w:sz w:val="24"/>
          <w:szCs w:val="24"/>
        </w:rPr>
      </w:pPr>
      <w:r w:rsidRPr="00E90CCD">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E90CCD" w:rsidRPr="00E90CCD" w:rsidRDefault="00E90CCD" w:rsidP="00E90CCD">
      <w:pPr>
        <w:tabs>
          <w:tab w:val="left" w:pos="709"/>
        </w:tabs>
        <w:spacing w:after="0" w:line="276" w:lineRule="auto"/>
        <w:jc w:val="both"/>
        <w:rPr>
          <w:rFonts w:ascii="Times New Roman" w:eastAsia="Times New Roman" w:hAnsi="Times New Roman" w:cs="Times New Roman"/>
          <w:b/>
          <w:sz w:val="24"/>
          <w:szCs w:val="24"/>
        </w:rPr>
      </w:pPr>
    </w:p>
    <w:p w:rsidR="00E90CCD" w:rsidRPr="00E90CCD" w:rsidRDefault="00E90CCD" w:rsidP="00E90CCD">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E90CCD">
        <w:rPr>
          <w:rFonts w:ascii="Times New Roman" w:eastAsia="Times New Roman" w:hAnsi="Times New Roman" w:cs="Times New Roman"/>
          <w:b/>
          <w:sz w:val="24"/>
          <w:szCs w:val="24"/>
          <w:lang w:eastAsia="bg-BG"/>
        </w:rPr>
        <w:t>НЕПРЕОДОЛИМА СИЛА</w:t>
      </w:r>
    </w:p>
    <w:p w:rsidR="00E90CCD" w:rsidRPr="00E90CCD" w:rsidRDefault="00E90CCD" w:rsidP="00E90CCD">
      <w:pPr>
        <w:spacing w:after="0" w:line="276" w:lineRule="auto"/>
        <w:jc w:val="center"/>
        <w:rPr>
          <w:rFonts w:ascii="Times New Roman" w:eastAsia="Times New Roman" w:hAnsi="Times New Roman" w:cs="Times New Roman"/>
          <w:sz w:val="24"/>
          <w:szCs w:val="24"/>
          <w:lang w:eastAsia="bg-BG"/>
        </w:rPr>
      </w:pPr>
    </w:p>
    <w:p w:rsidR="00E90CCD" w:rsidRPr="00E90CCD" w:rsidRDefault="00E90CCD" w:rsidP="00E90CCD">
      <w:pPr>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b/>
          <w:sz w:val="24"/>
          <w:szCs w:val="24"/>
          <w:lang w:eastAsia="bg-BG"/>
        </w:rPr>
        <w:t>Член18.</w:t>
      </w:r>
    </w:p>
    <w:p w:rsidR="00E90CCD" w:rsidRPr="00E90CCD" w:rsidRDefault="00E90CCD" w:rsidP="00E90CCD">
      <w:pPr>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 xml:space="preserve">(18.1) </w:t>
      </w:r>
      <w:r w:rsidRPr="00E90CCD">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E90CCD">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E90CCD" w:rsidRPr="00E90CCD" w:rsidRDefault="00E90CCD" w:rsidP="00E90CCD">
      <w:pPr>
        <w:spacing w:after="0" w:line="276" w:lineRule="auto"/>
        <w:jc w:val="both"/>
        <w:rPr>
          <w:rFonts w:ascii="Times New Roman" w:eastAsia="Times New Roman" w:hAnsi="Times New Roman" w:cs="Times New Roman"/>
          <w:b/>
          <w:sz w:val="24"/>
          <w:szCs w:val="24"/>
          <w:lang w:eastAsia="bg-BG"/>
        </w:rPr>
      </w:pPr>
    </w:p>
    <w:p w:rsidR="00E90CCD" w:rsidRPr="00E90CCD" w:rsidRDefault="00E90CCD" w:rsidP="00E90CCD">
      <w:pPr>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E90CCD" w:rsidRPr="00E90CCD" w:rsidRDefault="00E90CCD" w:rsidP="00E90CCD">
      <w:pPr>
        <w:spacing w:after="0" w:line="276" w:lineRule="auto"/>
        <w:jc w:val="both"/>
        <w:rPr>
          <w:rFonts w:ascii="Times New Roman" w:eastAsia="Times New Roman" w:hAnsi="Times New Roman" w:cs="Times New Roman"/>
          <w:b/>
          <w:sz w:val="24"/>
          <w:szCs w:val="24"/>
          <w:lang w:eastAsia="bg-BG"/>
        </w:rPr>
      </w:pPr>
    </w:p>
    <w:p w:rsidR="00E90CCD" w:rsidRPr="00E90CCD" w:rsidRDefault="00E90CCD" w:rsidP="00E90CCD">
      <w:pPr>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E90CCD" w:rsidRPr="00E90CCD" w:rsidRDefault="00E90CCD" w:rsidP="00E90CCD">
      <w:pPr>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E90CCD" w:rsidRPr="00E90CCD" w:rsidRDefault="00E90CCD" w:rsidP="00E90CCD">
      <w:pPr>
        <w:spacing w:after="0" w:line="276" w:lineRule="auto"/>
        <w:ind w:firstLine="567"/>
        <w:jc w:val="center"/>
        <w:rPr>
          <w:rFonts w:ascii="Times New Roman" w:eastAsia="Times New Roman" w:hAnsi="Times New Roman" w:cs="Times New Roman"/>
          <w:b/>
          <w:bCs/>
          <w:sz w:val="24"/>
          <w:szCs w:val="24"/>
          <w:lang w:eastAsia="bg-BG"/>
        </w:rPr>
      </w:pPr>
    </w:p>
    <w:p w:rsidR="00E90CCD" w:rsidRPr="00E90CCD" w:rsidRDefault="00E90CCD" w:rsidP="00E90CCD">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E90CCD">
        <w:rPr>
          <w:rFonts w:ascii="Times New Roman" w:eastAsia="Times New Roman" w:hAnsi="Times New Roman" w:cs="Times New Roman"/>
          <w:b/>
          <w:sz w:val="24"/>
          <w:szCs w:val="24"/>
          <w:lang w:eastAsia="bg-BG"/>
        </w:rPr>
        <w:t>КОНФИДЕНЦИАЛНОСТ</w:t>
      </w:r>
    </w:p>
    <w:p w:rsidR="00E90CCD" w:rsidRPr="00E90CCD" w:rsidRDefault="00E90CCD" w:rsidP="00E90CCD">
      <w:pPr>
        <w:spacing w:after="0" w:line="276" w:lineRule="auto"/>
        <w:jc w:val="center"/>
        <w:rPr>
          <w:rFonts w:ascii="Times New Roman" w:eastAsia="Times New Roman" w:hAnsi="Times New Roman" w:cs="Times New Roman"/>
          <w:sz w:val="24"/>
          <w:szCs w:val="24"/>
          <w:lang w:eastAsia="bg-BG"/>
        </w:rPr>
      </w:pPr>
    </w:p>
    <w:p w:rsidR="00E90CCD" w:rsidRPr="00E90CCD" w:rsidRDefault="00E90CCD" w:rsidP="00E90CCD">
      <w:pPr>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b/>
          <w:sz w:val="24"/>
          <w:szCs w:val="24"/>
          <w:lang w:eastAsia="bg-BG"/>
        </w:rPr>
        <w:t>Член19.</w:t>
      </w:r>
    </w:p>
    <w:p w:rsidR="00E90CCD" w:rsidRPr="00E90CCD" w:rsidRDefault="00E90CCD" w:rsidP="00E90CCD">
      <w:pPr>
        <w:spacing w:after="0" w:line="276" w:lineRule="auto"/>
        <w:jc w:val="both"/>
        <w:rPr>
          <w:rFonts w:ascii="Times New Roman" w:eastAsia="Times New Roman" w:hAnsi="Times New Roman" w:cs="Times New Roman"/>
          <w:sz w:val="24"/>
          <w:szCs w:val="24"/>
          <w:lang w:eastAsia="bg-BG"/>
        </w:rPr>
      </w:pPr>
      <w:r w:rsidRPr="00E90CCD">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E90CCD" w:rsidRPr="00E90CCD" w:rsidRDefault="00E90CCD" w:rsidP="00E90CCD">
      <w:pPr>
        <w:spacing w:after="0" w:line="276" w:lineRule="auto"/>
        <w:jc w:val="both"/>
        <w:rPr>
          <w:rFonts w:ascii="Times New Roman" w:eastAsia="Times New Roman" w:hAnsi="Times New Roman" w:cs="Times New Roman"/>
          <w:sz w:val="24"/>
          <w:szCs w:val="24"/>
          <w:lang w:eastAsia="bg-BG"/>
        </w:rPr>
      </w:pPr>
    </w:p>
    <w:p w:rsidR="00E90CCD" w:rsidRPr="00E90CCD" w:rsidRDefault="00E90CCD" w:rsidP="00E90CCD">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E90CCD">
        <w:rPr>
          <w:rFonts w:ascii="Times New Roman" w:eastAsia="Times New Roman" w:hAnsi="Times New Roman" w:cs="Times New Roman"/>
          <w:b/>
          <w:sz w:val="24"/>
          <w:szCs w:val="24"/>
          <w:lang w:eastAsia="bg-BG"/>
        </w:rPr>
        <w:t>ДОПЪЛНИТЕЛНИРАЗПОРЕДБИ</w:t>
      </w:r>
    </w:p>
    <w:p w:rsidR="00E90CCD" w:rsidRPr="00E90CCD" w:rsidRDefault="00E90CCD" w:rsidP="00E90CCD">
      <w:pPr>
        <w:spacing w:after="0" w:line="276" w:lineRule="auto"/>
        <w:ind w:firstLine="567"/>
        <w:jc w:val="center"/>
        <w:rPr>
          <w:rFonts w:ascii="Times New Roman" w:eastAsia="Times New Roman" w:hAnsi="Times New Roman" w:cs="Times New Roman"/>
          <w:b/>
          <w:sz w:val="24"/>
          <w:szCs w:val="24"/>
          <w:lang w:eastAsia="bg-BG"/>
        </w:rPr>
      </w:pPr>
    </w:p>
    <w:p w:rsidR="00E90CCD" w:rsidRPr="00E90CCD" w:rsidRDefault="00E90CCD" w:rsidP="00E90CCD">
      <w:pPr>
        <w:spacing w:after="0" w:line="276" w:lineRule="auto"/>
        <w:jc w:val="both"/>
        <w:rPr>
          <w:rFonts w:ascii="Times New Roman" w:eastAsia="Calibri" w:hAnsi="Times New Roman" w:cs="Times New Roman"/>
          <w:b/>
          <w:sz w:val="24"/>
          <w:szCs w:val="24"/>
        </w:rPr>
      </w:pPr>
      <w:r w:rsidRPr="00E90CCD">
        <w:rPr>
          <w:rFonts w:ascii="Times New Roman" w:eastAsia="Calibri" w:hAnsi="Times New Roman" w:cs="Times New Roman"/>
          <w:b/>
          <w:sz w:val="24"/>
          <w:szCs w:val="24"/>
        </w:rPr>
        <w:t xml:space="preserve">Член 20. </w:t>
      </w: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E90CCD" w:rsidRPr="00E90CCD" w:rsidRDefault="00E90CCD" w:rsidP="00E90CCD">
      <w:pPr>
        <w:spacing w:after="0" w:line="276" w:lineRule="auto"/>
        <w:jc w:val="both"/>
        <w:rPr>
          <w:rFonts w:ascii="Times New Roman" w:eastAsia="Calibri" w:hAnsi="Times New Roman" w:cs="Times New Roman"/>
          <w:b/>
          <w:sz w:val="24"/>
          <w:szCs w:val="24"/>
        </w:rPr>
      </w:pP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b/>
          <w:sz w:val="24"/>
          <w:szCs w:val="24"/>
        </w:rPr>
        <w:t>Член 21</w:t>
      </w:r>
      <w:r w:rsidRPr="00E90CCD">
        <w:rPr>
          <w:rFonts w:ascii="Times New Roman" w:eastAsia="Calibri" w:hAnsi="Times New Roman" w:cs="Times New Roman"/>
          <w:sz w:val="24"/>
          <w:szCs w:val="24"/>
        </w:rPr>
        <w:t>.</w:t>
      </w:r>
      <w:r w:rsidRPr="00E90CCD">
        <w:rPr>
          <w:rFonts w:ascii="Times New Roman" w:eastAsia="Calibri" w:hAnsi="Times New Roman" w:cs="Times New Roman"/>
          <w:sz w:val="24"/>
          <w:szCs w:val="24"/>
        </w:rPr>
        <w:tab/>
      </w: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E90CCD" w:rsidRPr="00E90CCD" w:rsidRDefault="00E90CCD" w:rsidP="00E90CCD">
      <w:pPr>
        <w:spacing w:after="0" w:line="276" w:lineRule="auto"/>
        <w:jc w:val="both"/>
        <w:rPr>
          <w:rFonts w:ascii="Times New Roman" w:eastAsia="Calibri" w:hAnsi="Times New Roman" w:cs="Times New Roman"/>
          <w:b/>
          <w:sz w:val="24"/>
          <w:szCs w:val="24"/>
        </w:rPr>
      </w:pP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b/>
          <w:sz w:val="24"/>
          <w:szCs w:val="24"/>
        </w:rPr>
        <w:t xml:space="preserve">ЗА ВЪЗЛОЖИТЕЛЯ: </w:t>
      </w:r>
      <w:r w:rsidRPr="00E90CCD">
        <w:rPr>
          <w:rFonts w:ascii="Times New Roman" w:eastAsia="Calibri" w:hAnsi="Times New Roman" w:cs="Times New Roman"/>
          <w:sz w:val="24"/>
          <w:szCs w:val="24"/>
        </w:rPr>
        <w:t>Представителите на обектите към ЦСУ, съгласно приложени списък, който е неразделна част от техническата спецификация.</w:t>
      </w:r>
    </w:p>
    <w:p w:rsidR="00E90CCD" w:rsidRPr="00E90CCD" w:rsidRDefault="00E90CCD" w:rsidP="00E90CCD">
      <w:pPr>
        <w:spacing w:after="0" w:line="276" w:lineRule="auto"/>
        <w:jc w:val="both"/>
        <w:rPr>
          <w:rFonts w:ascii="Times New Roman" w:eastAsia="Calibri" w:hAnsi="Times New Roman" w:cs="Times New Roman"/>
          <w:b/>
          <w:sz w:val="24"/>
          <w:szCs w:val="24"/>
        </w:rPr>
      </w:pPr>
    </w:p>
    <w:p w:rsidR="00E90CCD" w:rsidRPr="00E90CCD" w:rsidRDefault="00E90CCD" w:rsidP="00E90CCD">
      <w:pPr>
        <w:spacing w:after="0" w:line="276" w:lineRule="auto"/>
        <w:jc w:val="both"/>
        <w:rPr>
          <w:rFonts w:ascii="Times New Roman" w:eastAsia="Calibri" w:hAnsi="Times New Roman" w:cs="Times New Roman"/>
          <w:b/>
          <w:sz w:val="24"/>
          <w:szCs w:val="24"/>
        </w:rPr>
      </w:pPr>
      <w:r w:rsidRPr="00E90CCD">
        <w:rPr>
          <w:rFonts w:ascii="Times New Roman" w:eastAsia="Calibri" w:hAnsi="Times New Roman" w:cs="Times New Roman"/>
          <w:b/>
          <w:sz w:val="24"/>
          <w:szCs w:val="24"/>
        </w:rPr>
        <w:t>ЗА ИЗПЪЛНИТЕЛЯ:</w:t>
      </w: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sz w:val="24"/>
          <w:szCs w:val="24"/>
        </w:rPr>
        <w:t>……………………………</w:t>
      </w: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sz w:val="24"/>
          <w:szCs w:val="24"/>
        </w:rPr>
        <w:t>Телефон: ……………….</w:t>
      </w:r>
    </w:p>
    <w:p w:rsidR="00E90CCD" w:rsidRPr="00E90CCD" w:rsidRDefault="00E90CCD" w:rsidP="00E90CCD">
      <w:pPr>
        <w:spacing w:after="0" w:line="276" w:lineRule="auto"/>
        <w:jc w:val="both"/>
        <w:rPr>
          <w:rFonts w:ascii="Times New Roman" w:eastAsia="Calibri" w:hAnsi="Times New Roman" w:cs="Times New Roman"/>
          <w:b/>
          <w:sz w:val="24"/>
          <w:szCs w:val="24"/>
        </w:rPr>
      </w:pPr>
      <w:r w:rsidRPr="00E90CCD">
        <w:rPr>
          <w:rFonts w:ascii="Times New Roman" w:eastAsia="Calibri" w:hAnsi="Times New Roman" w:cs="Times New Roman"/>
          <w:sz w:val="24"/>
          <w:szCs w:val="24"/>
        </w:rPr>
        <w:t>Email: ………………….</w:t>
      </w:r>
    </w:p>
    <w:p w:rsidR="00E90CCD" w:rsidRPr="00E90CCD" w:rsidRDefault="00E90CCD" w:rsidP="00E90CCD">
      <w:pPr>
        <w:spacing w:after="0" w:line="276" w:lineRule="auto"/>
        <w:jc w:val="both"/>
        <w:rPr>
          <w:rFonts w:ascii="Times New Roman" w:eastAsia="Calibri" w:hAnsi="Times New Roman" w:cs="Times New Roman"/>
          <w:sz w:val="24"/>
          <w:szCs w:val="24"/>
        </w:rPr>
      </w:pP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sz w:val="24"/>
          <w:szCs w:val="24"/>
        </w:rPr>
        <w:lastRenderedPageBreak/>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E90CCD" w:rsidRPr="00E90CCD" w:rsidRDefault="00E90CCD" w:rsidP="00E90CCD">
      <w:pPr>
        <w:spacing w:after="0" w:line="276" w:lineRule="auto"/>
        <w:jc w:val="both"/>
        <w:rPr>
          <w:rFonts w:ascii="Times New Roman" w:eastAsia="Calibri" w:hAnsi="Times New Roman" w:cs="Times New Roman"/>
          <w:sz w:val="24"/>
          <w:szCs w:val="24"/>
        </w:rPr>
      </w:pP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E90CCD" w:rsidRPr="00E90CCD" w:rsidRDefault="00E90CCD" w:rsidP="00E90CCD">
      <w:pPr>
        <w:spacing w:after="0" w:line="276" w:lineRule="auto"/>
        <w:jc w:val="both"/>
        <w:rPr>
          <w:rFonts w:ascii="Times New Roman" w:eastAsia="Calibri" w:hAnsi="Times New Roman" w:cs="Times New Roman"/>
          <w:b/>
          <w:sz w:val="24"/>
          <w:szCs w:val="24"/>
        </w:rPr>
      </w:pP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sz w:val="24"/>
          <w:szCs w:val="24"/>
        </w:rPr>
        <w:t>(23.4)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E90CCD" w:rsidRPr="00E90CCD" w:rsidRDefault="00E90CCD" w:rsidP="00E90CCD">
      <w:pPr>
        <w:spacing w:after="0" w:line="276" w:lineRule="auto"/>
        <w:jc w:val="both"/>
        <w:rPr>
          <w:rFonts w:ascii="Times New Roman" w:eastAsia="Calibri" w:hAnsi="Times New Roman" w:cs="Times New Roman"/>
          <w:sz w:val="24"/>
          <w:szCs w:val="24"/>
        </w:rPr>
      </w:pP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sz w:val="24"/>
          <w:szCs w:val="24"/>
        </w:rPr>
        <w:t>(24.5)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адресатаилипоелектроннатапощанастраните, подписани с електроненподпис.</w:t>
      </w:r>
    </w:p>
    <w:p w:rsidR="00E90CCD" w:rsidRPr="00E90CCD" w:rsidRDefault="00E90CCD" w:rsidP="00E90CCD">
      <w:pPr>
        <w:spacing w:after="0" w:line="276" w:lineRule="auto"/>
        <w:jc w:val="both"/>
        <w:rPr>
          <w:rFonts w:ascii="Times New Roman" w:eastAsia="Calibri" w:hAnsi="Times New Roman" w:cs="Times New Roman"/>
          <w:sz w:val="24"/>
          <w:szCs w:val="24"/>
        </w:rPr>
      </w:pP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b/>
          <w:sz w:val="24"/>
          <w:szCs w:val="24"/>
        </w:rPr>
        <w:t>Член 22</w:t>
      </w:r>
      <w:r w:rsidRPr="00E90CCD">
        <w:rPr>
          <w:rFonts w:ascii="Times New Roman" w:eastAsia="Calibri" w:hAnsi="Times New Roman" w:cs="Times New Roman"/>
          <w:sz w:val="24"/>
          <w:szCs w:val="24"/>
        </w:rPr>
        <w:t>.</w:t>
      </w:r>
      <w:r w:rsidRPr="00E90CCD">
        <w:rPr>
          <w:rFonts w:ascii="Times New Roman" w:eastAsia="Calibri" w:hAnsi="Times New Roman" w:cs="Times New Roman"/>
          <w:sz w:val="24"/>
          <w:szCs w:val="24"/>
        </w:rPr>
        <w:tab/>
      </w: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E90CCD" w:rsidRPr="00E90CCD" w:rsidRDefault="00E90CCD" w:rsidP="00E90CCD">
      <w:pPr>
        <w:spacing w:after="0" w:line="276" w:lineRule="auto"/>
        <w:jc w:val="both"/>
        <w:rPr>
          <w:rFonts w:ascii="Times New Roman" w:eastAsia="Calibri" w:hAnsi="Times New Roman" w:cs="Times New Roman"/>
          <w:b/>
          <w:sz w:val="24"/>
          <w:szCs w:val="24"/>
        </w:rPr>
      </w:pP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b/>
          <w:sz w:val="24"/>
          <w:szCs w:val="24"/>
        </w:rPr>
        <w:t>Член 23</w:t>
      </w:r>
      <w:r w:rsidRPr="00E90CCD">
        <w:rPr>
          <w:rFonts w:ascii="Times New Roman" w:eastAsia="Calibri" w:hAnsi="Times New Roman" w:cs="Times New Roman"/>
          <w:sz w:val="24"/>
          <w:szCs w:val="24"/>
        </w:rPr>
        <w:t>.</w:t>
      </w:r>
      <w:r w:rsidRPr="00E90CCD">
        <w:rPr>
          <w:rFonts w:ascii="Times New Roman" w:eastAsia="Calibri" w:hAnsi="Times New Roman" w:cs="Times New Roman"/>
          <w:sz w:val="24"/>
          <w:szCs w:val="24"/>
        </w:rPr>
        <w:tab/>
      </w:r>
    </w:p>
    <w:p w:rsidR="00E90CCD" w:rsidRPr="00E90CCD" w:rsidRDefault="00E90CCD" w:rsidP="00E90CCD">
      <w:pPr>
        <w:spacing w:after="200" w:line="276" w:lineRule="auto"/>
        <w:jc w:val="both"/>
        <w:rPr>
          <w:rFonts w:ascii="Times New Roman" w:eastAsia="Calibri" w:hAnsi="Times New Roman" w:cs="Times New Roman"/>
          <w:sz w:val="24"/>
          <w:szCs w:val="24"/>
        </w:rPr>
      </w:pPr>
      <w:r w:rsidRPr="00E90CCD">
        <w:rPr>
          <w:rFonts w:ascii="Times New Roman" w:eastAsia="Calibri" w:hAnsi="Times New Roman" w:cs="Times New Roman"/>
          <w:sz w:val="24"/>
          <w:szCs w:val="24"/>
        </w:rPr>
        <w:t>(23.1)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sz w:val="24"/>
          <w:szCs w:val="24"/>
        </w:rPr>
        <w:t xml:space="preserve">(23.2)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b/>
          <w:sz w:val="24"/>
          <w:szCs w:val="24"/>
        </w:rPr>
        <w:t>Член 24</w:t>
      </w:r>
      <w:r w:rsidRPr="00E90CCD">
        <w:rPr>
          <w:rFonts w:ascii="Times New Roman" w:eastAsia="Calibri" w:hAnsi="Times New Roman" w:cs="Times New Roman"/>
          <w:sz w:val="24"/>
          <w:szCs w:val="24"/>
        </w:rPr>
        <w:t>.</w:t>
      </w: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E90CCD" w:rsidRPr="00E90CCD" w:rsidRDefault="00E90CCD" w:rsidP="00E90CCD">
      <w:pPr>
        <w:spacing w:after="0" w:line="276" w:lineRule="auto"/>
        <w:jc w:val="both"/>
        <w:rPr>
          <w:rFonts w:ascii="Times New Roman" w:eastAsia="Calibri" w:hAnsi="Times New Roman" w:cs="Times New Roman"/>
          <w:sz w:val="24"/>
          <w:szCs w:val="24"/>
        </w:rPr>
      </w:pPr>
    </w:p>
    <w:p w:rsidR="00E90CCD" w:rsidRPr="00E90CCD" w:rsidRDefault="00E90CCD" w:rsidP="00E90CCD">
      <w:pPr>
        <w:spacing w:after="0" w:line="276" w:lineRule="auto"/>
        <w:jc w:val="both"/>
        <w:rPr>
          <w:rFonts w:ascii="Times New Roman" w:eastAsia="Calibri" w:hAnsi="Times New Roman" w:cs="Times New Roman"/>
          <w:b/>
          <w:sz w:val="24"/>
          <w:szCs w:val="24"/>
        </w:rPr>
      </w:pPr>
      <w:r w:rsidRPr="00E90CCD">
        <w:rPr>
          <w:rFonts w:ascii="Times New Roman" w:eastAsia="Calibri" w:hAnsi="Times New Roman" w:cs="Times New Roman"/>
          <w:b/>
          <w:sz w:val="24"/>
          <w:szCs w:val="24"/>
        </w:rPr>
        <w:t>Член 25</w:t>
      </w: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sz w:val="24"/>
          <w:szCs w:val="24"/>
        </w:rPr>
        <w:t>При подписването на настоящия Договор се представиха следните документи:</w:t>
      </w: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sz w:val="24"/>
          <w:szCs w:val="24"/>
        </w:rPr>
        <w:t>[●]</w:t>
      </w: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sz w:val="24"/>
          <w:szCs w:val="24"/>
        </w:rPr>
        <w:t>Неразделна част от настоящия Договор са следните приложения:</w:t>
      </w:r>
    </w:p>
    <w:p w:rsidR="00E90CCD" w:rsidRPr="00E90CCD" w:rsidRDefault="00E90CCD" w:rsidP="00E90CCD">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E90CCD">
        <w:rPr>
          <w:rFonts w:ascii="Times New Roman" w:eastAsia="Calibri" w:hAnsi="Times New Roman" w:cs="Times New Roman"/>
          <w:i/>
          <w:sz w:val="24"/>
          <w:szCs w:val="24"/>
        </w:rPr>
        <w:t xml:space="preserve">Приложение № 1– </w:t>
      </w:r>
      <w:r w:rsidRPr="00E90CCD">
        <w:rPr>
          <w:rFonts w:ascii="Times New Roman" w:eastAsia="Calibri" w:hAnsi="Times New Roman" w:cs="Times New Roman"/>
          <w:sz w:val="24"/>
          <w:szCs w:val="24"/>
        </w:rPr>
        <w:t>Техническо предложение на Изпълнителя;</w:t>
      </w:r>
    </w:p>
    <w:p w:rsidR="00E90CCD" w:rsidRPr="00E90CCD" w:rsidRDefault="00E90CCD" w:rsidP="00E90CCD">
      <w:pPr>
        <w:numPr>
          <w:ilvl w:val="0"/>
          <w:numId w:val="4"/>
        </w:numPr>
        <w:spacing w:after="0" w:line="276" w:lineRule="auto"/>
        <w:ind w:hanging="720"/>
        <w:contextualSpacing/>
        <w:jc w:val="both"/>
        <w:rPr>
          <w:rFonts w:ascii="Times New Roman" w:eastAsia="Calibri" w:hAnsi="Times New Roman" w:cs="Times New Roman"/>
          <w:sz w:val="24"/>
          <w:szCs w:val="24"/>
        </w:rPr>
      </w:pPr>
      <w:r w:rsidRPr="00E90CCD">
        <w:rPr>
          <w:rFonts w:ascii="Times New Roman" w:eastAsia="Calibri" w:hAnsi="Times New Roman" w:cs="Times New Roman"/>
          <w:i/>
          <w:sz w:val="24"/>
          <w:szCs w:val="24"/>
        </w:rPr>
        <w:t xml:space="preserve">Приложение № 2 - </w:t>
      </w:r>
      <w:r w:rsidRPr="00E90CCD">
        <w:rPr>
          <w:rFonts w:ascii="Times New Roman" w:eastAsia="Calibri" w:hAnsi="Times New Roman" w:cs="Times New Roman"/>
          <w:sz w:val="24"/>
          <w:szCs w:val="24"/>
        </w:rPr>
        <w:t>Ценово предложение на Изпълнителя;</w:t>
      </w:r>
    </w:p>
    <w:p w:rsidR="00E90CCD" w:rsidRPr="00E90CCD" w:rsidRDefault="00E90CCD" w:rsidP="00E90CCD">
      <w:pPr>
        <w:numPr>
          <w:ilvl w:val="0"/>
          <w:numId w:val="4"/>
        </w:numPr>
        <w:spacing w:after="0" w:line="276" w:lineRule="auto"/>
        <w:ind w:left="0" w:firstLine="0"/>
        <w:contextualSpacing/>
        <w:jc w:val="both"/>
        <w:rPr>
          <w:rFonts w:ascii="Times New Roman" w:eastAsia="Calibri" w:hAnsi="Times New Roman" w:cs="Times New Roman"/>
          <w:sz w:val="24"/>
          <w:szCs w:val="24"/>
        </w:rPr>
      </w:pPr>
      <w:r w:rsidRPr="00E90CCD">
        <w:rPr>
          <w:rFonts w:ascii="Times New Roman" w:eastAsia="Calibri" w:hAnsi="Times New Roman" w:cs="Times New Roman"/>
          <w:i/>
          <w:sz w:val="24"/>
          <w:szCs w:val="24"/>
        </w:rPr>
        <w:t xml:space="preserve">Приложение № 3 - </w:t>
      </w:r>
      <w:r w:rsidRPr="00E90CCD">
        <w:rPr>
          <w:rFonts w:ascii="Times New Roman" w:eastAsia="Calibri" w:hAnsi="Times New Roman" w:cs="Times New Roman"/>
          <w:sz w:val="24"/>
          <w:szCs w:val="24"/>
        </w:rPr>
        <w:t>Техническа спецификация на Възложителя;</w:t>
      </w:r>
    </w:p>
    <w:p w:rsidR="00E90CCD" w:rsidRPr="00E90CCD" w:rsidRDefault="00E90CCD" w:rsidP="00E90CCD">
      <w:pPr>
        <w:spacing w:after="0" w:line="276" w:lineRule="auto"/>
        <w:jc w:val="both"/>
        <w:rPr>
          <w:rFonts w:ascii="Times New Roman" w:eastAsia="Calibri" w:hAnsi="Times New Roman" w:cs="Times New Roman"/>
          <w:sz w:val="24"/>
          <w:szCs w:val="24"/>
        </w:rPr>
      </w:pPr>
    </w:p>
    <w:p w:rsidR="00E90CCD" w:rsidRPr="00E90CCD" w:rsidRDefault="00E90CCD" w:rsidP="00E90CCD">
      <w:pPr>
        <w:spacing w:after="0" w:line="276" w:lineRule="auto"/>
        <w:jc w:val="both"/>
        <w:rPr>
          <w:rFonts w:ascii="Times New Roman" w:eastAsia="Calibri" w:hAnsi="Times New Roman" w:cs="Times New Roman"/>
          <w:sz w:val="24"/>
          <w:szCs w:val="24"/>
        </w:rPr>
      </w:pPr>
      <w:r w:rsidRPr="00E90CCD">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E90CCD" w:rsidRPr="00E90CCD" w:rsidRDefault="00E90CCD" w:rsidP="00E90CCD">
      <w:pPr>
        <w:spacing w:after="0" w:line="276" w:lineRule="auto"/>
        <w:jc w:val="both"/>
        <w:rPr>
          <w:rFonts w:ascii="Times New Roman" w:eastAsia="Calibri" w:hAnsi="Times New Roman" w:cs="Times New Roman"/>
          <w:sz w:val="24"/>
          <w:szCs w:val="24"/>
        </w:rPr>
      </w:pPr>
    </w:p>
    <w:p w:rsidR="00E90CCD" w:rsidRPr="00E90CCD" w:rsidRDefault="00E90CCD" w:rsidP="00E90CCD">
      <w:pPr>
        <w:spacing w:after="0" w:line="276" w:lineRule="auto"/>
        <w:jc w:val="both"/>
        <w:rPr>
          <w:rFonts w:ascii="Times New Roman" w:eastAsia="Times New Roman" w:hAnsi="Times New Roman" w:cs="Times New Roman"/>
          <w:b/>
          <w:sz w:val="24"/>
          <w:szCs w:val="24"/>
          <w:lang w:val="ru-RU"/>
        </w:rPr>
      </w:pPr>
      <w:r w:rsidRPr="00E90CCD">
        <w:rPr>
          <w:rFonts w:ascii="Times New Roman" w:eastAsia="Times New Roman" w:hAnsi="Times New Roman" w:cs="Times New Roman"/>
          <w:b/>
          <w:sz w:val="24"/>
          <w:szCs w:val="24"/>
          <w:lang w:val="ru-RU"/>
        </w:rPr>
        <w:t>ВЪЗЛОЖИТЕЛ:</w:t>
      </w:r>
      <w:r w:rsidRPr="00E90CCD">
        <w:rPr>
          <w:rFonts w:ascii="Times New Roman" w:eastAsia="Times New Roman" w:hAnsi="Times New Roman" w:cs="Times New Roman"/>
          <w:b/>
          <w:sz w:val="24"/>
          <w:szCs w:val="24"/>
          <w:lang w:val="ru-RU"/>
        </w:rPr>
        <w:tab/>
      </w:r>
      <w:r w:rsidRPr="00E90CCD">
        <w:rPr>
          <w:rFonts w:ascii="Times New Roman" w:eastAsia="Times New Roman" w:hAnsi="Times New Roman" w:cs="Times New Roman"/>
          <w:b/>
          <w:sz w:val="24"/>
          <w:szCs w:val="24"/>
          <w:lang w:val="ru-RU"/>
        </w:rPr>
        <w:tab/>
      </w:r>
      <w:r w:rsidRPr="00E90CCD">
        <w:rPr>
          <w:rFonts w:ascii="Times New Roman" w:eastAsia="Times New Roman" w:hAnsi="Times New Roman" w:cs="Times New Roman"/>
          <w:b/>
          <w:sz w:val="24"/>
          <w:szCs w:val="24"/>
          <w:lang w:val="ru-RU"/>
        </w:rPr>
        <w:tab/>
      </w:r>
      <w:r w:rsidRPr="00E90CCD">
        <w:rPr>
          <w:rFonts w:ascii="Times New Roman" w:eastAsia="Times New Roman" w:hAnsi="Times New Roman" w:cs="Times New Roman"/>
          <w:b/>
          <w:sz w:val="24"/>
          <w:szCs w:val="24"/>
          <w:lang w:val="ru-RU"/>
        </w:rPr>
        <w:tab/>
      </w:r>
      <w:r w:rsidRPr="00E90CCD">
        <w:rPr>
          <w:rFonts w:ascii="Times New Roman" w:eastAsia="Times New Roman" w:hAnsi="Times New Roman" w:cs="Times New Roman"/>
          <w:b/>
          <w:sz w:val="24"/>
          <w:szCs w:val="24"/>
          <w:lang w:val="ru-RU"/>
        </w:rPr>
        <w:tab/>
        <w:t xml:space="preserve">          ИЗПЪЛНИТЕЛ:</w:t>
      </w:r>
    </w:p>
    <w:p w:rsidR="00E90CCD" w:rsidRPr="00E90CCD" w:rsidRDefault="00E90CCD" w:rsidP="00E90CCD">
      <w:pPr>
        <w:spacing w:after="200" w:line="276" w:lineRule="auto"/>
        <w:rPr>
          <w:rFonts w:ascii="Calibri" w:eastAsia="Calibri" w:hAnsi="Calibri" w:cs="Times New Roman"/>
        </w:rPr>
      </w:pPr>
    </w:p>
    <w:p w:rsidR="00E90CCD" w:rsidRPr="00E90CCD" w:rsidRDefault="00E90CCD" w:rsidP="00E90CCD"/>
    <w:p w:rsidR="00E90CCD" w:rsidRPr="00E90CCD" w:rsidRDefault="00E90CCD" w:rsidP="00E90CCD">
      <w:pPr>
        <w:autoSpaceDE w:val="0"/>
        <w:autoSpaceDN w:val="0"/>
        <w:adjustRightInd w:val="0"/>
        <w:spacing w:after="0" w:line="276" w:lineRule="auto"/>
        <w:jc w:val="both"/>
      </w:pPr>
    </w:p>
    <w:p w:rsidR="00E90CCD" w:rsidRPr="00E90CCD" w:rsidRDefault="00E90CCD" w:rsidP="00E90CCD">
      <w:pPr>
        <w:autoSpaceDE w:val="0"/>
        <w:autoSpaceDN w:val="0"/>
        <w:adjustRightInd w:val="0"/>
        <w:spacing w:after="0" w:line="276" w:lineRule="auto"/>
        <w:jc w:val="both"/>
      </w:pPr>
    </w:p>
    <w:p w:rsidR="00FE35B9" w:rsidRDefault="00FE35B9" w:rsidP="00E90CCD">
      <w:pPr>
        <w:autoSpaceDE w:val="0"/>
        <w:autoSpaceDN w:val="0"/>
        <w:adjustRightInd w:val="0"/>
        <w:spacing w:after="0" w:line="276" w:lineRule="auto"/>
        <w:jc w:val="both"/>
      </w:pPr>
    </w:p>
    <w:sectPr w:rsidR="00FE35B9" w:rsidSect="00503A0C">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5B1" w:rsidRDefault="006015B1" w:rsidP="009366E6">
      <w:pPr>
        <w:spacing w:after="0" w:line="240" w:lineRule="auto"/>
      </w:pPr>
      <w:r>
        <w:separator/>
      </w:r>
    </w:p>
  </w:endnote>
  <w:endnote w:type="continuationSeparator" w:id="0">
    <w:p w:rsidR="006015B1" w:rsidRDefault="006015B1"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Default="00957359">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E90CCD">
      <w:rPr>
        <w:rFonts w:ascii="Times New Roman" w:hAnsi="Times New Roman"/>
        <w:b/>
        <w:bCs/>
        <w:noProof/>
      </w:rPr>
      <w:t>14</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E90CCD">
      <w:rPr>
        <w:rFonts w:ascii="Times New Roman" w:hAnsi="Times New Roman"/>
        <w:b/>
        <w:bCs/>
        <w:noProof/>
      </w:rPr>
      <w:t>22</w:t>
    </w:r>
    <w:r w:rsidRPr="00B5003A">
      <w:rPr>
        <w:rFonts w:ascii="Times New Roman" w:hAnsi="Times New Roman"/>
        <w:b/>
        <w:bCs/>
      </w:rPr>
      <w:fldChar w:fldCharType="end"/>
    </w:r>
  </w:p>
  <w:p w:rsidR="00D04176" w:rsidRPr="00B5003A" w:rsidRDefault="006015B1">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5B1" w:rsidRDefault="006015B1" w:rsidP="009366E6">
      <w:pPr>
        <w:spacing w:after="0" w:line="240" w:lineRule="auto"/>
      </w:pPr>
      <w:r>
        <w:separator/>
      </w:r>
    </w:p>
  </w:footnote>
  <w:footnote w:type="continuationSeparator" w:id="0">
    <w:p w:rsidR="006015B1" w:rsidRDefault="006015B1" w:rsidP="009366E6">
      <w:pPr>
        <w:spacing w:after="0" w:line="240" w:lineRule="auto"/>
      </w:pPr>
      <w:r>
        <w:continuationSeparator/>
      </w:r>
    </w:p>
  </w:footnote>
  <w:footnote w:id="1">
    <w:p w:rsidR="00E90CCD" w:rsidRPr="00DC0CC8" w:rsidRDefault="00E90CCD" w:rsidP="00E90CCD">
      <w:pPr>
        <w:pStyle w:val="a3"/>
        <w:jc w:val="both"/>
        <w:rPr>
          <w:rFonts w:ascii="Times New Roman" w:hAnsi="Times New Roman"/>
          <w:b/>
        </w:rPr>
      </w:pPr>
      <w:r w:rsidRPr="00DC0CC8">
        <w:rPr>
          <w:rStyle w:val="a9"/>
          <w:rFonts w:ascii="Times New Roman" w:hAnsi="Times New Roman"/>
          <w:b/>
        </w:rPr>
        <w:footnoteRef/>
      </w:r>
      <w:r w:rsidRPr="00DC0CC8">
        <w:rPr>
          <w:rFonts w:ascii="Times New Roman" w:hAnsi="Times New Roman"/>
          <w:b/>
        </w:rPr>
        <w:t>Изискванията и условията, предвидени в този раздел се прилагат в случаите, когато Изпълнителят е предвидил използването на подизпълнител</w:t>
      </w:r>
      <w:r>
        <w:rPr>
          <w:rFonts w:ascii="Times New Roman" w:hAnsi="Times New Roman"/>
          <w:b/>
        </w:rPr>
        <w:t>/</w:t>
      </w:r>
      <w:r w:rsidRPr="00DC0CC8">
        <w:rPr>
          <w:rFonts w:ascii="Times New Roman" w:hAnsi="Times New Roman"/>
          <w:b/>
        </w:rPr>
        <w:t>и</w:t>
      </w:r>
      <w:r>
        <w:rPr>
          <w:rFonts w:ascii="Times New Roman" w:hAnsi="Times New Roman"/>
          <w:b/>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Pr="00BC2F7F" w:rsidRDefault="006015B1" w:rsidP="006C2E65">
    <w:pPr>
      <w:tabs>
        <w:tab w:val="center" w:pos="4536"/>
        <w:tab w:val="right" w:pos="9072"/>
      </w:tabs>
      <w:spacing w:after="0" w:line="240" w:lineRule="auto"/>
      <w:jc w:val="center"/>
      <w:rPr>
        <w:rFonts w:ascii="Times New Roman" w:hAnsi="Times New Roman"/>
        <w:sz w:val="24"/>
      </w:rPr>
    </w:pPr>
  </w:p>
  <w:p w:rsidR="00D04176" w:rsidRDefault="006015B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3"/>
  </w:num>
  <w:num w:numId="5">
    <w:abstractNumId w:val="6"/>
  </w:num>
  <w:num w:numId="6">
    <w:abstractNumId w:val="2"/>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1868BD"/>
    <w:rsid w:val="001C4661"/>
    <w:rsid w:val="00205939"/>
    <w:rsid w:val="00226B9D"/>
    <w:rsid w:val="002659EF"/>
    <w:rsid w:val="0027004B"/>
    <w:rsid w:val="0028526E"/>
    <w:rsid w:val="002D6C58"/>
    <w:rsid w:val="003C1079"/>
    <w:rsid w:val="005D4436"/>
    <w:rsid w:val="006015B1"/>
    <w:rsid w:val="006223B1"/>
    <w:rsid w:val="00627917"/>
    <w:rsid w:val="006364BC"/>
    <w:rsid w:val="006528E0"/>
    <w:rsid w:val="006C11EA"/>
    <w:rsid w:val="006C34A4"/>
    <w:rsid w:val="00705E1A"/>
    <w:rsid w:val="00723AA3"/>
    <w:rsid w:val="007873C1"/>
    <w:rsid w:val="007C16DE"/>
    <w:rsid w:val="007C579C"/>
    <w:rsid w:val="007D1B22"/>
    <w:rsid w:val="00866122"/>
    <w:rsid w:val="009179AC"/>
    <w:rsid w:val="00927051"/>
    <w:rsid w:val="009366E6"/>
    <w:rsid w:val="00957359"/>
    <w:rsid w:val="00977361"/>
    <w:rsid w:val="009A70DC"/>
    <w:rsid w:val="009C75B8"/>
    <w:rsid w:val="00A87C97"/>
    <w:rsid w:val="00AF6C53"/>
    <w:rsid w:val="00C05BBC"/>
    <w:rsid w:val="00C62F24"/>
    <w:rsid w:val="00C74789"/>
    <w:rsid w:val="00D4079C"/>
    <w:rsid w:val="00D879CF"/>
    <w:rsid w:val="00E05F4B"/>
    <w:rsid w:val="00E90CCD"/>
    <w:rsid w:val="00EA731B"/>
    <w:rsid w:val="00EF4F8B"/>
    <w:rsid w:val="00F4513A"/>
    <w:rsid w:val="00F47C14"/>
    <w:rsid w:val="00F51346"/>
    <w:rsid w:val="00FC462C"/>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9FD0F"/>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22</Pages>
  <Words>8157</Words>
  <Characters>46501</Characters>
  <Application>Microsoft Office Word</Application>
  <DocSecurity>0</DocSecurity>
  <Lines>387</Lines>
  <Paragraphs>109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22</cp:revision>
  <dcterms:created xsi:type="dcterms:W3CDTF">2018-11-21T11:23:00Z</dcterms:created>
  <dcterms:modified xsi:type="dcterms:W3CDTF">2018-12-06T13:42:00Z</dcterms:modified>
</cp:coreProperties>
</file>